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36"/>
          <w:szCs w:val="36"/>
        </w:rPr>
        <w:t>Уважаемые родители!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</w:t>
      </w:r>
      <w:r>
        <w:rPr>
          <w:rFonts w:ascii="Garamond" w:hAnsi="Garamond" w:cs="Arial"/>
          <w:b/>
          <w:bCs/>
          <w:color w:val="000000"/>
          <w:sz w:val="28"/>
          <w:szCs w:val="28"/>
        </w:rPr>
        <w:softHyphen/>
        <w:t>му ребенку навыков дорожной безопасности.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Мы заинтересованы в сохранении жизни и здоровья всех чле</w:t>
      </w:r>
      <w:r>
        <w:rPr>
          <w:rFonts w:ascii="Garamond" w:hAnsi="Garamond" w:cs="Arial"/>
          <w:b/>
          <w:bCs/>
          <w:color w:val="000000"/>
          <w:sz w:val="28"/>
          <w:szCs w:val="28"/>
        </w:rPr>
        <w:softHyphen/>
        <w:t>нов вашей семьи, но безопасность дорожного движения во многом зависит от вас самих!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Garamond" w:hAnsi="Garamond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noProof/>
          <w:color w:val="404040"/>
          <w:sz w:val="22"/>
          <w:szCs w:val="22"/>
        </w:rPr>
        <w:drawing>
          <wp:inline distT="0" distB="0" distL="0" distR="0" wp14:anchorId="4D579C3C" wp14:editId="351187E8">
            <wp:extent cx="4978399" cy="3733800"/>
            <wp:effectExtent l="0" t="0" r="0" b="0"/>
            <wp:docPr id="1" name="Рисунок 1" descr="https://ds-8berezka.edusite.ru/images/pamyat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-8berezka.edusite.ru/images/pamyatka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026" cy="373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 w:cs="Arial"/>
          <w:b/>
          <w:bCs/>
          <w:color w:val="000000"/>
          <w:sz w:val="28"/>
          <w:szCs w:val="28"/>
        </w:rPr>
        <w:t>В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В</w:t>
      </w:r>
      <w:r>
        <w:rPr>
          <w:rFonts w:ascii="Garamond" w:hAnsi="Garamond" w:cs="Arial"/>
          <w:b/>
          <w:bCs/>
          <w:color w:val="000000"/>
          <w:sz w:val="28"/>
          <w:szCs w:val="28"/>
        </w:rPr>
        <w:t>месте научим ребенка безопасно жить в этом мире!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z w:val="28"/>
          <w:szCs w:val="28"/>
        </w:rPr>
        <w:t> </w:t>
      </w:r>
      <w:r>
        <w:rPr>
          <w:rFonts w:ascii="Garamond" w:hAnsi="Garamond" w:cs="Arial"/>
          <w:b/>
          <w:bCs/>
          <w:color w:val="0000FF"/>
          <w:sz w:val="34"/>
          <w:szCs w:val="34"/>
        </w:rPr>
        <w:t>Рекомендации для родителей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left="927" w:hanging="360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1.</w:t>
      </w:r>
      <w:r>
        <w:rPr>
          <w:b/>
          <w:bCs/>
          <w:color w:val="FF00FF"/>
          <w:sz w:val="14"/>
          <w:szCs w:val="14"/>
        </w:rPr>
        <w:t>      </w:t>
      </w:r>
      <w:r>
        <w:rPr>
          <w:rFonts w:ascii="Garamond" w:hAnsi="Garamond" w:cs="Arial"/>
          <w:b/>
          <w:bCs/>
          <w:color w:val="FF00FF"/>
          <w:sz w:val="28"/>
          <w:szCs w:val="28"/>
        </w:rPr>
        <w:t>При выходе из дома: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 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2. При движении по тротуару: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 придерживайтесь правой стороны тротуара; не ведите ребенка по краю тротуара: взрослый должен на</w:t>
      </w:r>
      <w:r>
        <w:rPr>
          <w:rFonts w:ascii="Garamond" w:hAnsi="Garamond" w:cs="Arial"/>
          <w:color w:val="000000"/>
          <w:sz w:val="28"/>
          <w:szCs w:val="28"/>
        </w:rPr>
        <w:softHyphen/>
        <w:t>ходиться со стороны проезжей части; крепко держите малыша за руку;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lastRenderedPageBreak/>
        <w:t>•  приучите ребенка, идя по тротуару, внимательно наблюдать за выездом со двора и т. п.;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разъясните ребенку, что забрасывание проезжей части кам</w:t>
      </w:r>
      <w:r>
        <w:rPr>
          <w:rFonts w:ascii="Garamond" w:hAnsi="Garamond" w:cs="Arial"/>
          <w:color w:val="000000"/>
          <w:sz w:val="28"/>
          <w:szCs w:val="28"/>
        </w:rPr>
        <w:softHyphen/>
        <w:t>нями, стеклом и т. п., повреждение дорожных знаков могут привести к несчастному случаю;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не приучайте ребенка выходить на проезжую часть; коляски и санки с детьми возите только по тротуару;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при движении группы ребят учите их идти в паре, выполняя все ваши указания или других взрослых, сопровождающих детей.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3. Готовясь перейти дорогу: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остановитесь или замедлите движение, осмотрите проезжую часть;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привлеките ребенка к наблюдению за обстановкой на дороге;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</w:t>
      </w:r>
      <w:r>
        <w:rPr>
          <w:rFonts w:ascii="Garamond" w:hAnsi="Garamond" w:cs="Arial"/>
          <w:color w:val="000000"/>
          <w:sz w:val="28"/>
          <w:szCs w:val="28"/>
          <w:u w:val="single"/>
        </w:rPr>
        <w:t>подчеркивайте свои движения</w:t>
      </w:r>
      <w:r>
        <w:rPr>
          <w:rFonts w:ascii="Garamond" w:hAnsi="Garamond" w:cs="Arial"/>
          <w:color w:val="000000"/>
          <w:sz w:val="28"/>
          <w:szCs w:val="28"/>
        </w:rPr>
        <w:t>: </w:t>
      </w:r>
      <w:r>
        <w:rPr>
          <w:rFonts w:ascii="Garamond" w:hAnsi="Garamond" w:cs="Arial"/>
          <w:i/>
          <w:iCs/>
          <w:color w:val="000000"/>
          <w:sz w:val="28"/>
          <w:szCs w:val="28"/>
        </w:rPr>
        <w:t>поворот головы для осмотра улицы, остановку для осмотра дороги, остановку для про</w:t>
      </w:r>
      <w:r>
        <w:rPr>
          <w:rFonts w:ascii="Garamond" w:hAnsi="Garamond" w:cs="Arial"/>
          <w:i/>
          <w:iCs/>
          <w:color w:val="000000"/>
          <w:sz w:val="28"/>
          <w:szCs w:val="28"/>
        </w:rPr>
        <w:softHyphen/>
        <w:t>пуска автомобилей;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учите ребенка различать приближающиеся транспортные средства;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не стойте с ребенком на краю тротуара, так как при проезде транспортное средство может зацепить, сбить, наехать зад</w:t>
      </w:r>
      <w:r>
        <w:rPr>
          <w:rFonts w:ascii="Garamond" w:hAnsi="Garamond" w:cs="Arial"/>
          <w:color w:val="000000"/>
          <w:sz w:val="28"/>
          <w:szCs w:val="28"/>
        </w:rPr>
        <w:softHyphen/>
        <w:t>ними колесами;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обратите внимание ребенка на транспортное средство, го</w:t>
      </w:r>
      <w:r>
        <w:rPr>
          <w:rFonts w:ascii="Garamond" w:hAnsi="Garamond" w:cs="Arial"/>
          <w:color w:val="000000"/>
          <w:sz w:val="28"/>
          <w:szCs w:val="28"/>
        </w:rPr>
        <w:softHyphen/>
        <w:t>товящееся к повороту, расскажите о сигналах указателей поворота у автомобиля и жестах мотоциклиста и велосипе</w:t>
      </w:r>
      <w:r>
        <w:rPr>
          <w:rFonts w:ascii="Garamond" w:hAnsi="Garamond" w:cs="Arial"/>
          <w:color w:val="000000"/>
          <w:sz w:val="28"/>
          <w:szCs w:val="28"/>
        </w:rPr>
        <w:softHyphen/>
        <w:t>диста;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неоднократно показывайте ребенку, как транспортное средство останавливается у перехода, как оно движется по инерции.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FF00FF"/>
          <w:sz w:val="28"/>
          <w:szCs w:val="28"/>
        </w:rPr>
        <w:t>4. При переходе проезжей части: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  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</w:t>
      </w:r>
      <w:r>
        <w:rPr>
          <w:rFonts w:ascii="Garamond" w:hAnsi="Garamond" w:cs="Arial"/>
          <w:color w:val="000000"/>
          <w:sz w:val="28"/>
          <w:szCs w:val="28"/>
        </w:rPr>
        <w:softHyphen/>
        <w:t>ным шагом;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переходите дорогу наискосок; подчеркивайте, показы</w:t>
      </w:r>
      <w:r>
        <w:rPr>
          <w:rFonts w:ascii="Garamond" w:hAnsi="Garamond" w:cs="Arial"/>
          <w:color w:val="000000"/>
          <w:sz w:val="28"/>
          <w:szCs w:val="28"/>
        </w:rPr>
        <w:softHyphen/>
        <w:t>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>
        <w:rPr>
          <w:rFonts w:ascii="Garamond" w:hAnsi="Garamond" w:cs="Arial"/>
          <w:color w:val="000000"/>
          <w:sz w:val="28"/>
          <w:szCs w:val="28"/>
        </w:rPr>
        <w:t>о-</w:t>
      </w:r>
      <w:proofErr w:type="gramEnd"/>
      <w:r>
        <w:rPr>
          <w:rFonts w:ascii="Garamond" w:hAnsi="Garamond" w:cs="Arial"/>
          <w:color w:val="000000"/>
          <w:sz w:val="28"/>
          <w:szCs w:val="28"/>
        </w:rPr>
        <w:t xml:space="preserve">, </w:t>
      </w:r>
      <w:proofErr w:type="spellStart"/>
      <w:r>
        <w:rPr>
          <w:rFonts w:ascii="Garamond" w:hAnsi="Garamond" w:cs="Arial"/>
          <w:color w:val="000000"/>
          <w:sz w:val="28"/>
          <w:szCs w:val="28"/>
        </w:rPr>
        <w:t>мототранспортными</w:t>
      </w:r>
      <w:proofErr w:type="spellEnd"/>
      <w:r>
        <w:rPr>
          <w:rFonts w:ascii="Garamond" w:hAnsi="Garamond" w:cs="Arial"/>
          <w:color w:val="000000"/>
          <w:sz w:val="28"/>
          <w:szCs w:val="28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не начинайте переходить улицу, по которой редко проезжает транспорт, не посмотрев вокруг;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t>• объясните ребенку, что автомобили могут неожиданно вы</w:t>
      </w:r>
      <w:r>
        <w:rPr>
          <w:rFonts w:ascii="Garamond" w:hAnsi="Garamond" w:cs="Arial"/>
          <w:color w:val="000000"/>
          <w:sz w:val="28"/>
          <w:szCs w:val="28"/>
        </w:rPr>
        <w:softHyphen/>
        <w:t>ехать из переулка, со двора дома;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00"/>
          <w:sz w:val="28"/>
          <w:szCs w:val="28"/>
        </w:rPr>
        <w:lastRenderedPageBreak/>
        <w:t>• при переходе проезжей части по нерегулируемому переходу в группе людей учите ребенка внимательно следить за нача</w:t>
      </w:r>
      <w:r>
        <w:rPr>
          <w:rFonts w:ascii="Garamond" w:hAnsi="Garamond" w:cs="Arial"/>
          <w:color w:val="000000"/>
          <w:sz w:val="28"/>
          <w:szCs w:val="28"/>
        </w:rPr>
        <w:softHyphen/>
        <w:t xml:space="preserve">лом движения транспорта, иначе он может </w:t>
      </w:r>
      <w:proofErr w:type="gramStart"/>
      <w:r>
        <w:rPr>
          <w:rFonts w:ascii="Garamond" w:hAnsi="Garamond" w:cs="Arial"/>
          <w:color w:val="000000"/>
          <w:sz w:val="28"/>
          <w:szCs w:val="28"/>
        </w:rPr>
        <w:t>привыкнуть при переходе подражать</w:t>
      </w:r>
      <w:proofErr w:type="gramEnd"/>
      <w:r>
        <w:rPr>
          <w:rFonts w:ascii="Garamond" w:hAnsi="Garamond" w:cs="Arial"/>
          <w:color w:val="000000"/>
          <w:sz w:val="28"/>
          <w:szCs w:val="28"/>
        </w:rPr>
        <w:t xml:space="preserve"> поведению спутников, не наблюдающих за движением транспорта.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709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333333"/>
          <w:spacing w:val="-13"/>
          <w:sz w:val="20"/>
          <w:szCs w:val="20"/>
        </w:rPr>
        <w:t>     </w:t>
      </w:r>
      <w:r>
        <w:rPr>
          <w:rStyle w:val="a4"/>
          <w:rFonts w:ascii="Garamond" w:hAnsi="Garamond" w:cs="Arial"/>
          <w:color w:val="0000FF"/>
          <w:spacing w:val="-13"/>
          <w:sz w:val="36"/>
          <w:szCs w:val="36"/>
        </w:rPr>
        <w:t>Советы психолога </w:t>
      </w:r>
      <w:r>
        <w:rPr>
          <w:rFonts w:ascii="Garamond" w:hAnsi="Garamond" w:cs="Arial"/>
          <w:b/>
          <w:bCs/>
          <w:color w:val="0000FF"/>
          <w:spacing w:val="-13"/>
          <w:sz w:val="36"/>
          <w:szCs w:val="36"/>
        </w:rPr>
        <w:t>родителям</w:t>
      </w:r>
    </w:p>
    <w:p w:rsidR="00E52432" w:rsidRDefault="00E52432" w:rsidP="00E52432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pacing w:val="-11"/>
          <w:sz w:val="28"/>
          <w:szCs w:val="28"/>
        </w:rPr>
        <w:t>Дошкольник не понимает опасности, которая подстерегает </w:t>
      </w: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его на улице. Поэтому ребенок не должен самостоятельно ходить </w:t>
      </w:r>
      <w:r>
        <w:rPr>
          <w:rFonts w:ascii="Garamond" w:hAnsi="Garamond" w:cs="Arial"/>
          <w:b/>
          <w:bCs/>
          <w:color w:val="000000"/>
          <w:spacing w:val="-12"/>
          <w:sz w:val="28"/>
          <w:szCs w:val="28"/>
        </w:rPr>
        <w:t>по улицам и переходить дороги. У ребенка другие особенности </w:t>
      </w: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слуха и зрения. Ему сложно определить, с какой стороны исходит </w:t>
      </w:r>
      <w:r>
        <w:rPr>
          <w:rFonts w:ascii="Garamond" w:hAnsi="Garamond" w:cs="Arial"/>
          <w:b/>
          <w:bCs/>
          <w:color w:val="000000"/>
          <w:spacing w:val="-16"/>
          <w:sz w:val="28"/>
          <w:szCs w:val="28"/>
        </w:rPr>
        <w:t>звук. Услышав сигнал автомобиля, он может сделать роковой шаг </w:t>
      </w: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навстречу опасности.</w:t>
      </w:r>
    </w:p>
    <w:p w:rsidR="00E52432" w:rsidRDefault="00E52432" w:rsidP="00E52432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pacing w:val="-13"/>
          <w:sz w:val="28"/>
          <w:szCs w:val="28"/>
        </w:rPr>
        <w:t>Ребенок не умеет эффективно использовать периферическое </w:t>
      </w:r>
      <w:r>
        <w:rPr>
          <w:rFonts w:ascii="Garamond" w:hAnsi="Garamond" w:cs="Arial"/>
          <w:b/>
          <w:bCs/>
          <w:color w:val="000000"/>
          <w:spacing w:val="-17"/>
          <w:sz w:val="28"/>
          <w:szCs w:val="28"/>
        </w:rPr>
        <w:t>зрение и полностью «выключает» его, когда перебегает дорогу, фо</w:t>
      </w: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кусируясь на каком-либо предмете. Он считает, что если он видит </w:t>
      </w:r>
      <w:r>
        <w:rPr>
          <w:rFonts w:ascii="Garamond" w:hAnsi="Garamond" w:cs="Arial"/>
          <w:b/>
          <w:bCs/>
          <w:color w:val="000000"/>
          <w:spacing w:val="-12"/>
          <w:sz w:val="28"/>
          <w:szCs w:val="28"/>
        </w:rPr>
        <w:t>автомобиль, то водитель тоже его видит и остановится. Ребенок </w:t>
      </w:r>
      <w:r>
        <w:rPr>
          <w:rFonts w:ascii="Garamond" w:hAnsi="Garamond" w:cs="Arial"/>
          <w:b/>
          <w:bCs/>
          <w:color w:val="000000"/>
          <w:spacing w:val="-13"/>
          <w:sz w:val="28"/>
          <w:szCs w:val="28"/>
        </w:rPr>
        <w:t>не может определить, близко или далеко находится автомобиль, </w:t>
      </w: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быстро он едет или медленно.         </w:t>
      </w:r>
    </w:p>
    <w:p w:rsidR="00E52432" w:rsidRDefault="00E52432" w:rsidP="00E52432">
      <w:pPr>
        <w:pStyle w:val="a3"/>
        <w:shd w:val="clear" w:color="auto" w:fill="CCFFFF"/>
        <w:spacing w:before="29" w:beforeAutospacing="0" w:after="0" w:afterAutospacing="0" w:line="330" w:lineRule="atLeast"/>
        <w:ind w:left="18" w:right="54" w:firstLine="335"/>
        <w:jc w:val="both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b/>
          <w:bCs/>
          <w:color w:val="000000"/>
          <w:spacing w:val="-15"/>
          <w:sz w:val="28"/>
          <w:szCs w:val="28"/>
        </w:rPr>
        <w:t>   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Garamond" w:hAnsi="Garamond" w:cs="Arial"/>
          <w:color w:val="0000FF"/>
          <w:sz w:val="28"/>
          <w:szCs w:val="28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noProof/>
          <w:color w:val="FFFF00"/>
          <w:sz w:val="22"/>
          <w:szCs w:val="22"/>
        </w:rPr>
        <w:drawing>
          <wp:inline distT="0" distB="0" distL="0" distR="0" wp14:anchorId="7C97AE83" wp14:editId="620ED29F">
            <wp:extent cx="2369507" cy="2667000"/>
            <wp:effectExtent l="0" t="0" r="0" b="0"/>
            <wp:docPr id="2" name="Рисунок 2" descr="https://ds-8berezka.edusite.ru/images/bd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-8berezka.edusite.ru/images/bdd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507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 </w:t>
      </w:r>
      <w:bookmarkStart w:id="0" w:name="_GoBack"/>
      <w:bookmarkEnd w:id="0"/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404040"/>
          <w:sz w:val="22"/>
          <w:szCs w:val="22"/>
        </w:rPr>
      </w:pPr>
      <w:r>
        <w:rPr>
          <w:rFonts w:ascii="Arial" w:hAnsi="Arial" w:cs="Arial"/>
          <w:color w:val="FFFF00"/>
          <w:sz w:val="22"/>
          <w:szCs w:val="22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404040"/>
          <w:sz w:val="22"/>
          <w:szCs w:val="22"/>
        </w:rPr>
      </w:pPr>
      <w:r>
        <w:rPr>
          <w:rFonts w:ascii="Century Gothic" w:hAnsi="Century Gothic" w:cs="Arial"/>
          <w:b/>
          <w:bCs/>
          <w:color w:val="FFFF00"/>
          <w:sz w:val="32"/>
          <w:szCs w:val="32"/>
        </w:rPr>
        <w:t> 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i/>
          <w:iCs/>
          <w:color w:val="FF0000"/>
          <w:sz w:val="36"/>
          <w:szCs w:val="36"/>
          <w:shd w:val="clear" w:color="auto" w:fill="FFFFFF"/>
        </w:rPr>
        <w:t>Родители должны знать, что...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Чаще всего травмы случаются по вине взрослых. Очень часто родители сами нарушают правила дорожного движения.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lastRenderedPageBreak/>
        <w:t>•  Статистика сообщает, что каждый 16-й пострадавший на улице ребенок вырвался из рук сопровождавших его взрослых. При переходе дороги с ребенком следует крепко держать его.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 Обучение детей правилам дорожного движения не должно сводиться к призывам соблюдать их. В силу конкретности и образности детского мышления обучение должно быть наглядным и проходить в естественной обстановке. Следует использовать любой подходящий момент, чтобы доходчиво и ненавязчиво обучать ребенка правилам поведения на ули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це, в транспорте и т. д.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Ребенок-дошкольник не должен гулять без родителей, если через двор проезжает транспорт.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</w:t>
      </w: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t>Родители обязаны доводить детей до детского сада и пере</w:t>
      </w: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softHyphen/>
        <w:t>давать их воспитателям.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На улице взрослые не должны оставаться безучастными к поведению детей, вышедших гулять без сопровождения взрослых, старших.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i/>
          <w:iCs/>
          <w:color w:val="FF0000"/>
          <w:sz w:val="36"/>
          <w:szCs w:val="36"/>
          <w:shd w:val="clear" w:color="auto" w:fill="FFFFFF"/>
        </w:rPr>
        <w:t>В общественном транспорте…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FF"/>
          <w:sz w:val="28"/>
          <w:szCs w:val="28"/>
          <w:shd w:val="clear" w:color="auto" w:fill="FFFFFF"/>
        </w:rPr>
        <w:t>При посадке и высадке из общественного транспорта (автобуса, троллейбуса, трамвая и такси):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 выходите впереди ребенка, так как малыш может упасть, а ребенок постарше может выбежать из-за стоящего транс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порта на проезжую часть;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proofErr w:type="gramStart"/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 подходите для посадки к двери транспортного средства толь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ко после полной его остановки: ребенок, как и взрослый, может оступиться и попасть под колеса; не садитесь в общественный транспорт (троллейбус, авто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бус) в последний момент при его отправлении (вас может прижать дверьми); особую опасность представляет перед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няя дверь, так как можно попасть под колеса транспортного средства;</w:t>
      </w:r>
      <w:proofErr w:type="gramEnd"/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 научите ребенка быть внимательным в зоне остановки - осо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бо опасном месте для него: стоящий автобус сокращает об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зор дороги в этой зоне, пешеходы здесь часто спешат и могут случайно вытолкнуть ребенка на проезжую часть и т. п.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FF"/>
          <w:sz w:val="28"/>
          <w:szCs w:val="28"/>
          <w:shd w:val="clear" w:color="auto" w:fill="FFFFFF"/>
        </w:rPr>
        <w:t>При ожидании общественного транспорта: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 стойте вместе с детьми только на посадочных площадках, а при их отсутствии - на тротуаре или обочине.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FF"/>
          <w:sz w:val="28"/>
          <w:szCs w:val="28"/>
          <w:shd w:val="clear" w:color="auto" w:fill="FFFFFF"/>
        </w:rPr>
        <w:t>При движении автомобиля: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приучайте детей сидеть в автомобиле только на заднем сиде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 xml:space="preserve">нье; не разрешайте сидеть рядом с водителем, если переднее сиденье не 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lastRenderedPageBreak/>
        <w:t>оборудовано специальным детским креслом; объ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 xml:space="preserve">ясните им, что при резкой остановке или столкновении сила инерции «бросает» сидящего </w:t>
      </w:r>
      <w:proofErr w:type="gramStart"/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вперед</w:t>
      </w:r>
      <w:proofErr w:type="gramEnd"/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 xml:space="preserve"> и он ударяется о стекло передней панели; этого достаточно, чтобы пассажир погиб или был сильно ранен;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не разрешайте малолетнему ребенку во время движения стоять на заднем сиденье: при столкновении или внезап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ной остановке он может перелететь через спинку сиденья и удариться о переднее стекло или панель;  не разрешайте детям находиться в автомобиле без присмотра.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FF"/>
          <w:sz w:val="28"/>
          <w:szCs w:val="28"/>
          <w:shd w:val="clear" w:color="auto" w:fill="FFFFFF"/>
        </w:rPr>
        <w:t>При проезде в общественном транспорте: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приучите ребенка крепко держаться за поручни, чтобы при торможении он не получил травму от удара;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•  объясните ребенку, что входить в любой вид транспорта и вы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ходить из него можно только при полной его остановке.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t>Родитель-водитель, помни!!!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Малыши дошкольного и младшего школьного возраста не вос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принимают опасности транспорта. Они еще не знают, что такое боль и смерть. Игрушки и мяч для них гораздо важнее жизни и здо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ровья. Отсюда правило: если на дорогу выкатился мяч - обязатель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но появится ребенок. Знай это и </w:t>
      </w: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t>заранее притормози.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t>Если ребенок смотрит на автомобиль, это не значит, что он его видит. Увлеченный своими мыслями, он часто не замечает приближающийся автомобиль. Взрослый, сбитый машиной, по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лучает «бамперный перелом» - перелом голени. Детям же удар приходится в живот, грудную клетку и голову. В результате ребенок погибает или получает тяжелые травмы черепа, разрывы внутрен</w:t>
      </w:r>
      <w:r>
        <w:rPr>
          <w:rFonts w:ascii="Garamond" w:hAnsi="Garamond" w:cs="Arial"/>
          <w:b/>
          <w:bCs/>
          <w:color w:val="000000"/>
          <w:sz w:val="28"/>
          <w:szCs w:val="28"/>
          <w:shd w:val="clear" w:color="auto" w:fill="FFFFFF"/>
        </w:rPr>
        <w:softHyphen/>
        <w:t>них органов и переломы.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i/>
          <w:iCs/>
          <w:color w:val="FF0000"/>
          <w:sz w:val="28"/>
          <w:szCs w:val="28"/>
          <w:shd w:val="clear" w:color="auto" w:fill="FFFFFF"/>
        </w:rPr>
        <w:t>Чем больше скорость автомобиля, тем сильнее удар и серьезные последствия!</w:t>
      </w:r>
    </w:p>
    <w:p w:rsidR="00E52432" w:rsidRDefault="00E52432" w:rsidP="00E52432">
      <w:pPr>
        <w:pStyle w:val="a3"/>
        <w:shd w:val="clear" w:color="auto" w:fill="FFFFFF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E52432" w:rsidRDefault="00E52432" w:rsidP="00E52432">
      <w:pPr>
        <w:pStyle w:val="a3"/>
        <w:spacing w:before="0" w:beforeAutospacing="0" w:after="150" w:afterAutospacing="0" w:line="330" w:lineRule="atLeast"/>
        <w:ind w:firstLine="567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150" w:afterAutospacing="0" w:line="330" w:lineRule="atLeast"/>
        <w:ind w:firstLine="709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Garamond" w:hAnsi="Garamond" w:cs="Arial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150" w:afterAutospacing="0" w:line="330" w:lineRule="atLeast"/>
        <w:ind w:firstLine="709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339966"/>
          <w:sz w:val="22"/>
          <w:szCs w:val="22"/>
          <w:shd w:val="clear" w:color="auto" w:fill="FFFFFF"/>
        </w:rPr>
        <w:lastRenderedPageBreak/>
        <w:drawing>
          <wp:inline distT="0" distB="0" distL="0" distR="0" wp14:anchorId="325A4082" wp14:editId="4B697C1D">
            <wp:extent cx="4324350" cy="4867275"/>
            <wp:effectExtent l="0" t="0" r="0" b="9525"/>
            <wp:docPr id="4" name="Рисунок 4" descr="https://ds-8berezka.edusite.ru/images/bd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-8berezka.edusite.ru/images/bdd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432" w:rsidRDefault="00E52432" w:rsidP="00E52432">
      <w:pPr>
        <w:pStyle w:val="a3"/>
        <w:spacing w:before="0" w:beforeAutospacing="0" w:after="150" w:afterAutospacing="0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339966"/>
          <w:sz w:val="22"/>
          <w:szCs w:val="22"/>
          <w:shd w:val="clear" w:color="auto" w:fill="FFFFFF"/>
        </w:rPr>
        <w:t>  </w:t>
      </w:r>
    </w:p>
    <w:p w:rsidR="00E52432" w:rsidRDefault="00E52432" w:rsidP="00E524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t>ПАМЯТКА ДЛЯ РОДИТЕЛЕЙ</w:t>
      </w:r>
    </w:p>
    <w:p w:rsidR="00E52432" w:rsidRDefault="00E52432" w:rsidP="00E524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28"/>
          <w:szCs w:val="28"/>
          <w:shd w:val="clear" w:color="auto" w:fill="FFFFFF"/>
        </w:rPr>
        <w:t> ПО БЕЗОПАСНОСТИ ДОРОЖНОГО ДВИЖЕНИЯ</w:t>
      </w:r>
    </w:p>
    <w:p w:rsidR="00E52432" w:rsidRDefault="00E52432" w:rsidP="00E524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b/>
          <w:bCs/>
          <w:color w:val="00B050"/>
          <w:sz w:val="28"/>
          <w:szCs w:val="28"/>
          <w:shd w:val="clear" w:color="auto" w:fill="FFFFFF"/>
        </w:rPr>
        <w:t> </w:t>
      </w:r>
    </w:p>
    <w:p w:rsidR="00E52432" w:rsidRDefault="00E52432" w:rsidP="00E524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ЧТО МОГУ СДЕЛАТЬ Я, КАК РОДИТЕЛЬ?</w:t>
      </w:r>
    </w:p>
    <w:p w:rsidR="00E52432" w:rsidRDefault="00E52432" w:rsidP="00E52432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00B050"/>
          <w:sz w:val="28"/>
          <w:szCs w:val="28"/>
          <w:shd w:val="clear" w:color="auto" w:fill="FFFFFF"/>
        </w:rPr>
        <w:t> 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Быть примером для своего ребенка в поведении на дороге и как пешеход, и как водитель!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Пристегиваться ремнем безопасности в автомобиле ВСЕГДА!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Использовать автокресло, автолюльку или ремень безопасности (по возрасту) для своего ребенка ВСЕГДА!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 xml:space="preserve">Купить и прикрепить себе и ребенку </w:t>
      </w:r>
      <w:proofErr w:type="spellStart"/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фликеры</w:t>
      </w:r>
      <w:proofErr w:type="spellEnd"/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 xml:space="preserve"> (светоотражатели) на одежду. Актуально в темное время суток и зимой!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Изучать и использовать новую информацию о безопасности детей на дороге.</w:t>
      </w:r>
    </w:p>
    <w:p w:rsidR="00E52432" w:rsidRDefault="00E52432" w:rsidP="00E52432">
      <w:pPr>
        <w:pStyle w:val="a5"/>
        <w:spacing w:before="0" w:beforeAutospacing="0" w:after="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lastRenderedPageBreak/>
        <w:t>6.</w:t>
      </w:r>
      <w:r>
        <w:rPr>
          <w:b/>
          <w:b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color w:val="7030A0"/>
          <w:sz w:val="28"/>
          <w:szCs w:val="28"/>
          <w:shd w:val="clear" w:color="auto" w:fill="FFFFFF"/>
        </w:rPr>
        <w:t>Учить своего ребенка тому, что именно от поведения на дороге зависит ЕГО ЖИЗНЬ и ЖИЗНЬ ДРУГИХ ЛЮДЕЙ – участников дорожного движения!</w:t>
      </w: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color w:val="FF0000"/>
          <w:sz w:val="32"/>
          <w:szCs w:val="32"/>
          <w:shd w:val="clear" w:color="auto" w:fill="FFFFFF"/>
        </w:rPr>
        <w:t>ЗАПОМНИТЕ И ОБЪЯСНИТЕ ДЕТЯМ!</w:t>
      </w: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ПРИ ПЕРЕХОДЕ ПРОЕЗЖЕЙ ЧАСТИ: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Переходите дорогу только по пешеходным переходам или на перекрестках по линии тротуара, иначе ребенок привыкнет переходить </w:t>
      </w:r>
      <w:proofErr w:type="gramStart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дорогу</w:t>
      </w:r>
      <w:proofErr w:type="gramEnd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где придется.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Идите только </w:t>
      </w:r>
      <w:proofErr w:type="gramStart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на</w:t>
      </w:r>
      <w:proofErr w:type="gramEnd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зеленый</w:t>
      </w:r>
      <w:proofErr w:type="gramEnd"/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 xml:space="preserve"> свет светофора: ребенок должен привыкнуть, что на красный и желтый сигналы дорогу не переходят, даже если нет транспорта.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Выходя на проезжую часть, прекращайте разговоры: ребенок должен усвоить, что при переходе дороги разговоры излишни.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спешите и не бегите, переходите дорогу размеренным шагом.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переходите дорогу наискосок, объясняйте и показывайте ребенку каждый раз, что идете строго поперек улицы. Это делается для лучшего наблюдения за автотранспортом.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выходите на проезжую часть из-за транспортного средства или из-за кустов, не осмотрев предварительно улицу, приучайте ребенка делать также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начинайте переходить улицу, по которой редко проезжает транспорт, не посмотрев вокруг. Объясните ребенку, что автомобили могут неожиданно выехать из переулка, со двора дома.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8.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 переходе проезжей части по нерегулируемому переходу в группе людей учите ребенка внимательно следить за началом движения транспорта.</w:t>
      </w:r>
    </w:p>
    <w:p w:rsidR="00E52432" w:rsidRDefault="00E52432" w:rsidP="00E52432">
      <w:pPr>
        <w:pStyle w:val="a3"/>
        <w:spacing w:before="0" w:beforeAutospacing="0" w:after="150" w:afterAutospacing="0"/>
        <w:jc w:val="center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Arial Black" w:hAnsi="Arial Black" w:cs="Arial"/>
          <w:b/>
          <w:bCs/>
          <w:i/>
          <w:iCs/>
          <w:color w:val="FF0000"/>
          <w:shd w:val="clear" w:color="auto" w:fill="FFFFFF"/>
        </w:rPr>
        <w:t>ГОТОВЯСЬ ПЕРЕЙТИ ДОРОГУ: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1.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Остановитесь или замедлите движение, осмотрите проезжую часть.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2.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Привлекайте ребенка к наблюдению за обстановкой на дороге.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lastRenderedPageBreak/>
        <w:t>3.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Подчеркивайте свои движения: поворот головы для осмотра улицы, остановку для осмотра дороги, остановку для пропуска транспортных средств.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4.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Учите ребенка различать транспортные средства.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5.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Не стойте с ребенком на краю тротуара, так как при проезде транспортное средство может зацепить, сбить, наехать на вас.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6.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Обратите внимание ребенка на транспортное средство, готовящееся к повороту, расскажите о сигналах указателя поворота у автомобиля и жестах мотоциклиста и велосипедиста.</w:t>
      </w:r>
    </w:p>
    <w:p w:rsidR="00E52432" w:rsidRDefault="00E52432" w:rsidP="00E52432">
      <w:pPr>
        <w:pStyle w:val="a5"/>
        <w:spacing w:before="0" w:beforeAutospacing="0" w:after="150" w:afterAutospacing="0"/>
        <w:ind w:hanging="360"/>
        <w:jc w:val="both"/>
        <w:rPr>
          <w:rFonts w:ascii="Arial" w:hAnsi="Arial" w:cs="Arial"/>
          <w:b/>
          <w:bCs/>
          <w:color w:val="404040"/>
          <w:sz w:val="22"/>
          <w:szCs w:val="22"/>
          <w:shd w:val="clear" w:color="auto" w:fill="FFFFFF"/>
        </w:rPr>
      </w:pP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7.</w:t>
      </w:r>
      <w:r>
        <w:rPr>
          <w:b/>
          <w:bCs/>
          <w:i/>
          <w:iCs/>
          <w:color w:val="7030A0"/>
          <w:sz w:val="14"/>
          <w:szCs w:val="14"/>
          <w:shd w:val="clear" w:color="auto" w:fill="FFFFFF"/>
        </w:rPr>
        <w:t>    </w:t>
      </w:r>
      <w:r>
        <w:rPr>
          <w:rFonts w:ascii="Segoe UI Black" w:hAnsi="Segoe UI Black" w:cs="Arial"/>
          <w:b/>
          <w:bCs/>
          <w:i/>
          <w:iCs/>
          <w:color w:val="7030A0"/>
          <w:sz w:val="28"/>
          <w:szCs w:val="28"/>
          <w:shd w:val="clear" w:color="auto" w:fill="FFFFFF"/>
        </w:rPr>
        <w:t>Объясняйте и показывайте ребенку, как транспортное средство останавливается у перекрестка, как оно движется по инерции, чтобы ребенок понял, что автомобиль не может остановиться сразу.</w:t>
      </w:r>
    </w:p>
    <w:p w:rsidR="007D72E6" w:rsidRDefault="007D72E6"/>
    <w:sectPr w:rsidR="007D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872"/>
    <w:rsid w:val="007D72E6"/>
    <w:rsid w:val="00CF2872"/>
    <w:rsid w:val="00E5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432"/>
    <w:rPr>
      <w:b/>
      <w:bCs/>
    </w:rPr>
  </w:style>
  <w:style w:type="paragraph" w:styleId="a5">
    <w:name w:val="List Paragraph"/>
    <w:basedOn w:val="a"/>
    <w:uiPriority w:val="34"/>
    <w:qFormat/>
    <w:rsid w:val="00E5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4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432"/>
    <w:rPr>
      <w:b/>
      <w:bCs/>
    </w:rPr>
  </w:style>
  <w:style w:type="paragraph" w:styleId="a5">
    <w:name w:val="List Paragraph"/>
    <w:basedOn w:val="a"/>
    <w:uiPriority w:val="34"/>
    <w:qFormat/>
    <w:rsid w:val="00E52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2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24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2020-10-05T16:47:00Z</dcterms:created>
  <dcterms:modified xsi:type="dcterms:W3CDTF">2020-10-05T16:50:00Z</dcterms:modified>
</cp:coreProperties>
</file>