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026" w:rsidRDefault="007D2026" w:rsidP="007D2026">
      <w:pPr>
        <w:shd w:val="clear" w:color="auto" w:fill="FFFFFF"/>
        <w:autoSpaceDE w:val="0"/>
        <w:autoSpaceDN w:val="0"/>
        <w:adjustRightInd w:val="0"/>
        <w:spacing w:after="0" w:line="240" w:lineRule="auto"/>
        <w:jc w:val="center"/>
        <w:rPr>
          <w:rFonts w:ascii="Bookman Old Style" w:eastAsia="Times New Roman" w:hAnsi="Bookman Old Style" w:cs="Courier New"/>
          <w:b/>
          <w:bCs/>
          <w:color w:val="000000"/>
          <w:sz w:val="40"/>
          <w:szCs w:val="40"/>
        </w:rPr>
      </w:pPr>
      <w:r>
        <w:rPr>
          <w:rFonts w:ascii="Bookman Old Style" w:eastAsia="Times New Roman" w:hAnsi="Bookman Old Style" w:cs="Times New Roman"/>
          <w:b/>
          <w:bCs/>
          <w:color w:val="000000"/>
          <w:sz w:val="40"/>
          <w:szCs w:val="40"/>
        </w:rPr>
        <w:t>Ребёнок</w:t>
      </w:r>
      <w:r>
        <w:rPr>
          <w:rFonts w:ascii="Bookman Old Style" w:eastAsia="Times New Roman" w:hAnsi="Bookman Old Style" w:cs="Courier New"/>
          <w:b/>
          <w:bCs/>
          <w:color w:val="000000"/>
          <w:sz w:val="40"/>
          <w:szCs w:val="40"/>
        </w:rPr>
        <w:t xml:space="preserve"> </w:t>
      </w:r>
      <w:r>
        <w:rPr>
          <w:rFonts w:ascii="Bookman Old Style" w:eastAsia="Times New Roman" w:hAnsi="Bookman Old Style" w:cs="Times New Roman"/>
          <w:b/>
          <w:bCs/>
          <w:color w:val="000000"/>
          <w:sz w:val="40"/>
          <w:szCs w:val="40"/>
        </w:rPr>
        <w:t>переходит</w:t>
      </w:r>
      <w:r>
        <w:rPr>
          <w:rFonts w:ascii="Bookman Old Style" w:eastAsia="Times New Roman" w:hAnsi="Bookman Old Style" w:cs="Courier New"/>
          <w:b/>
          <w:bCs/>
          <w:color w:val="000000"/>
          <w:sz w:val="40"/>
          <w:szCs w:val="40"/>
        </w:rPr>
        <w:t xml:space="preserve"> </w:t>
      </w:r>
      <w:r>
        <w:rPr>
          <w:rFonts w:ascii="Bookman Old Style" w:eastAsia="Times New Roman" w:hAnsi="Bookman Old Style" w:cs="Times New Roman"/>
          <w:b/>
          <w:bCs/>
          <w:color w:val="000000"/>
          <w:sz w:val="40"/>
          <w:szCs w:val="40"/>
        </w:rPr>
        <w:t>улицу</w:t>
      </w:r>
    </w:p>
    <w:p w:rsidR="007D2026" w:rsidRDefault="007D2026" w:rsidP="007D2026">
      <w:pPr>
        <w:shd w:val="clear" w:color="auto" w:fill="FFFFFF"/>
        <w:autoSpaceDE w:val="0"/>
        <w:autoSpaceDN w:val="0"/>
        <w:adjustRightInd w:val="0"/>
        <w:spacing w:after="0" w:line="240" w:lineRule="auto"/>
        <w:jc w:val="center"/>
        <w:rPr>
          <w:rFonts w:ascii="Bookman Old Style" w:hAnsi="Bookman Old Style" w:cs="Courier New"/>
          <w:sz w:val="40"/>
          <w:szCs w:val="40"/>
        </w:rPr>
      </w:pP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bookmarkStart w:id="0" w:name="_GoBack"/>
      <w:bookmarkEnd w:id="0"/>
      <w:r>
        <w:rPr>
          <w:rFonts w:ascii="Times New Roman" w:eastAsia="Times New Roman" w:hAnsi="Times New Roman" w:cs="Times New Roman"/>
          <w:color w:val="000000"/>
          <w:sz w:val="32"/>
          <w:szCs w:val="32"/>
        </w:rPr>
        <w:tab/>
        <w:t>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и надо, чтобы ребенок в них хорошо ориентировался. Чем раньше, тем лучше.</w:t>
      </w: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color w:val="000000"/>
          <w:sz w:val="32"/>
          <w:szCs w:val="32"/>
        </w:rPr>
        <w:tab/>
        <w:t>Усваивать каждое из правил надо отдельно. Только когда ребенок научится выполнять их совершенно осознанно, и можно будет разрешить ему самостоятельно переходить улицу. Но учтите, что обычно дети до семи лет еще не могут оценить скорость приближающихся автомобилей и расстояние до них. Поэтому в дошкольном возрасте ребенок должен переходить улицу, только держась за руку взрослого.</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ab/>
      </w: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b/>
          <w:bCs/>
          <w:color w:val="000000"/>
          <w:sz w:val="32"/>
          <w:szCs w:val="32"/>
        </w:rPr>
        <w:t>Правило первое.</w:t>
      </w: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color w:val="000000"/>
          <w:sz w:val="32"/>
          <w:szCs w:val="32"/>
        </w:rPr>
        <w:tab/>
        <w:t>Выберите безопасное место для перехода.</w:t>
      </w: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color w:val="000000"/>
          <w:sz w:val="32"/>
          <w:szCs w:val="32"/>
        </w:rPr>
        <w:tab/>
        <w:t>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ab/>
      </w: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b/>
          <w:bCs/>
          <w:color w:val="000000"/>
          <w:sz w:val="32"/>
          <w:szCs w:val="32"/>
        </w:rPr>
        <w:t>Правило второе.</w:t>
      </w: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color w:val="000000"/>
          <w:sz w:val="32"/>
          <w:szCs w:val="32"/>
        </w:rPr>
        <w:tab/>
        <w:t xml:space="preserve">Перед переходом обязательно остановитесь. Необходимо приучить детей, идущих или бегущих по тротуару и склонных, не останавливаясь, перебежать через дорогу, остановиться, прежде чем ступить на проезжую часть и внимательно осмотреть дорогу. Стоять нужно у края тротуара, немного отступив от бордюра </w:t>
      </w:r>
      <w:proofErr w:type="gramStart"/>
      <w:r>
        <w:rPr>
          <w:rFonts w:ascii="Times New Roman" w:eastAsia="Times New Roman" w:hAnsi="Times New Roman" w:cs="Times New Roman"/>
          <w:color w:val="000000"/>
          <w:sz w:val="32"/>
          <w:szCs w:val="32"/>
        </w:rPr>
        <w:t>-т</w:t>
      </w:r>
      <w:proofErr w:type="gramEnd"/>
      <w:r>
        <w:rPr>
          <w:rFonts w:ascii="Times New Roman" w:eastAsia="Times New Roman" w:hAnsi="Times New Roman" w:cs="Times New Roman"/>
          <w:color w:val="000000"/>
          <w:sz w:val="32"/>
          <w:szCs w:val="32"/>
        </w:rPr>
        <w:t>ак, чтобы видеть приближение машин.</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ab/>
      </w:r>
    </w:p>
    <w:p w:rsidR="007D2026" w:rsidRDefault="007D2026" w:rsidP="007D2026">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b/>
          <w:bCs/>
          <w:color w:val="000000"/>
          <w:sz w:val="32"/>
          <w:szCs w:val="32"/>
        </w:rPr>
        <w:t>Правило третье.</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ab/>
        <w:t xml:space="preserve">Осмотритесь и прислушайтесь. Надо научить ребенка смотреть на дорогу не «краешком глаза», а поворачивая голову вправо и влево. Натренируйте ребенка учитывать, что машины темного цвета, велосипеды и мопеды иногда плохо различимы на темном асфальте, особенно в пасмурную погоду или в сумерки. </w:t>
      </w:r>
      <w:r>
        <w:rPr>
          <w:rFonts w:ascii="Times New Roman" w:eastAsia="Times New Roman" w:hAnsi="Times New Roman" w:cs="Times New Roman"/>
          <w:color w:val="000000"/>
          <w:sz w:val="32"/>
          <w:szCs w:val="32"/>
        </w:rPr>
        <w:lastRenderedPageBreak/>
        <w:t>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b/>
          <w:sz w:val="32"/>
          <w:szCs w:val="32"/>
        </w:rPr>
      </w:pPr>
      <w:r>
        <w:rPr>
          <w:rFonts w:ascii="Times New Roman" w:eastAsia="Times New Roman" w:hAnsi="Times New Roman" w:cs="Times New Roman"/>
          <w:b/>
          <w:color w:val="000000"/>
          <w:sz w:val="32"/>
          <w:szCs w:val="32"/>
        </w:rPr>
        <w:t>Правило четвёртое.</w:t>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2"/>
          <w:szCs w:val="32"/>
        </w:rPr>
        <w:tab/>
        <w:t>Если приближается машина, пропустите ее, затем снова осмотритесь и прислушайтесь, нет ли поблизости других автомобилей.</w:t>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2"/>
          <w:szCs w:val="32"/>
        </w:rPr>
        <w:tab/>
        <w:t>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w:t>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2"/>
          <w:szCs w:val="32"/>
        </w:rPr>
        <w:tab/>
        <w:t>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ab/>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b/>
          <w:sz w:val="32"/>
          <w:szCs w:val="32"/>
        </w:rPr>
      </w:pPr>
      <w:r>
        <w:rPr>
          <w:rFonts w:ascii="Times New Roman" w:eastAsia="Times New Roman" w:hAnsi="Times New Roman" w:cs="Times New Roman"/>
          <w:b/>
          <w:color w:val="000000"/>
          <w:sz w:val="32"/>
          <w:szCs w:val="32"/>
        </w:rPr>
        <w:t>Правило пятое.</w:t>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2"/>
          <w:szCs w:val="32"/>
        </w:rPr>
        <w:tab/>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ab/>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b/>
          <w:sz w:val="32"/>
          <w:szCs w:val="32"/>
        </w:rPr>
      </w:pPr>
      <w:r>
        <w:rPr>
          <w:rFonts w:ascii="Times New Roman" w:eastAsia="Times New Roman" w:hAnsi="Times New Roman" w:cs="Times New Roman"/>
          <w:b/>
          <w:color w:val="000000"/>
          <w:sz w:val="32"/>
          <w:szCs w:val="32"/>
        </w:rPr>
        <w:t>Правило шестое.</w:t>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2"/>
          <w:szCs w:val="32"/>
        </w:rPr>
        <w:tab/>
        <w:t>Переходя улицу, продолжайте наблюдение за дорогой, чтобы вовремя заметить изменение обстановки.</w:t>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eastAsia="Times New Roman" w:hAnsi="Times New Roman" w:cs="Times New Roman"/>
          <w:color w:val="000000"/>
          <w:sz w:val="32"/>
          <w:szCs w:val="32"/>
        </w:rPr>
        <w:tab/>
        <w:t>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ab/>
      </w:r>
    </w:p>
    <w:p w:rsidR="007D2026" w:rsidRDefault="007D2026" w:rsidP="007D2026">
      <w:pPr>
        <w:shd w:val="clear" w:color="auto" w:fill="FFFFFF"/>
        <w:autoSpaceDE w:val="0"/>
        <w:autoSpaceDN w:val="0"/>
        <w:adjustRightInd w:val="0"/>
        <w:spacing w:after="0" w:line="240" w:lineRule="auto"/>
        <w:jc w:val="both"/>
        <w:rPr>
          <w:rFonts w:ascii="Times New Roman" w:hAnsi="Times New Roman" w:cs="Times New Roman"/>
          <w:b/>
          <w:sz w:val="32"/>
          <w:szCs w:val="32"/>
        </w:rPr>
      </w:pPr>
      <w:r>
        <w:rPr>
          <w:rFonts w:ascii="Times New Roman" w:eastAsia="Times New Roman" w:hAnsi="Times New Roman" w:cs="Times New Roman"/>
          <w:b/>
          <w:color w:val="000000"/>
          <w:sz w:val="32"/>
          <w:szCs w:val="32"/>
        </w:rPr>
        <w:t>Правило седьмое.</w:t>
      </w:r>
    </w:p>
    <w:p w:rsidR="007D2026" w:rsidRDefault="007D2026" w:rsidP="007D202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ab/>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7D2026" w:rsidRDefault="007D2026" w:rsidP="007D2026">
      <w:pPr>
        <w:shd w:val="clear" w:color="auto" w:fill="FFFFFF"/>
        <w:autoSpaceDE w:val="0"/>
        <w:autoSpaceDN w:val="0"/>
        <w:adjustRightInd w:val="0"/>
        <w:spacing w:after="0" w:line="240" w:lineRule="auto"/>
        <w:rPr>
          <w:rFonts w:ascii="Times New Roman" w:eastAsia="Times New Roman" w:hAnsi="Times New Roman" w:cs="Times New Roman"/>
          <w:color w:val="000000"/>
          <w:sz w:val="32"/>
          <w:szCs w:val="32"/>
        </w:rPr>
      </w:pPr>
    </w:p>
    <w:p w:rsidR="007D2026" w:rsidRDefault="007D2026" w:rsidP="007D2026"/>
    <w:p w:rsidR="00283998" w:rsidRDefault="00283998"/>
    <w:sectPr w:rsidR="002839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133"/>
    <w:rsid w:val="00283998"/>
    <w:rsid w:val="007D2026"/>
    <w:rsid w:val="00F42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0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0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23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2018-03-09T14:13:00Z</dcterms:created>
  <dcterms:modified xsi:type="dcterms:W3CDTF">2018-03-09T14:14:00Z</dcterms:modified>
</cp:coreProperties>
</file>