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A50" w:rsidRPr="00A61A50" w:rsidRDefault="00A61A50" w:rsidP="00A61A50">
      <w:pPr>
        <w:spacing w:after="0" w:line="240" w:lineRule="auto"/>
        <w:rPr>
          <w:rFonts w:ascii="Times New Roman" w:eastAsia="Times New Roman" w:hAnsi="Times New Roman" w:cs="Times New Roman"/>
          <w:sz w:val="24"/>
          <w:szCs w:val="24"/>
        </w:rPr>
      </w:pPr>
      <w:r w:rsidRPr="00A61A50">
        <w:rPr>
          <w:rFonts w:ascii="Verdana" w:eastAsia="Times New Roman" w:hAnsi="Verdana" w:cs="Times New Roman"/>
          <w:color w:val="000000"/>
          <w:sz w:val="20"/>
          <w:szCs w:val="20"/>
        </w:rPr>
        <w:t> </w:t>
      </w:r>
    </w:p>
    <w:p w:rsidR="008F6EA5" w:rsidRPr="00422D8A" w:rsidRDefault="008F6EA5" w:rsidP="008F6EA5">
      <w:pPr>
        <w:shd w:val="clear" w:color="auto" w:fill="FFFFFF"/>
        <w:spacing w:before="150" w:after="450" w:line="240" w:lineRule="atLeast"/>
        <w:jc w:val="center"/>
        <w:outlineLvl w:val="0"/>
        <w:rPr>
          <w:rFonts w:ascii="Times New Roman" w:eastAsia="Times New Roman" w:hAnsi="Times New Roman" w:cs="Times New Roman"/>
          <w:b/>
          <w:kern w:val="36"/>
          <w:sz w:val="48"/>
          <w:szCs w:val="48"/>
        </w:rPr>
      </w:pPr>
      <w:bookmarkStart w:id="0" w:name="_GoBack"/>
      <w:bookmarkEnd w:id="0"/>
      <w:r>
        <w:rPr>
          <w:rFonts w:ascii="Times New Roman" w:eastAsia="Times New Roman" w:hAnsi="Times New Roman" w:cs="Times New Roman"/>
          <w:b/>
          <w:kern w:val="36"/>
          <w:sz w:val="48"/>
          <w:szCs w:val="48"/>
        </w:rPr>
        <w:t>Профилактика гриппа и ОРВИ</w:t>
      </w:r>
    </w:p>
    <w:p w:rsidR="008F6EA5" w:rsidRPr="00422D8A" w:rsidRDefault="008F6EA5" w:rsidP="008F6EA5">
      <w:pPr>
        <w:shd w:val="clear" w:color="auto" w:fill="FFFFFF"/>
        <w:spacing w:before="225" w:after="225" w:line="240" w:lineRule="auto"/>
        <w:jc w:val="both"/>
        <w:rPr>
          <w:rFonts w:ascii="Times New Roman" w:eastAsia="Times New Roman" w:hAnsi="Times New Roman" w:cs="Times New Roman"/>
          <w:sz w:val="36"/>
          <w:szCs w:val="36"/>
        </w:rPr>
      </w:pPr>
      <w:r w:rsidRPr="00422D8A">
        <w:rPr>
          <w:rFonts w:ascii="Times New Roman" w:eastAsia="Times New Roman" w:hAnsi="Times New Roman" w:cs="Times New Roman"/>
          <w:sz w:val="36"/>
          <w:szCs w:val="36"/>
        </w:rPr>
        <w:t>Заразиться гриппом можно только от больного человека, причём, наиболее опасны для окружающих больные лёгкой формы заболевания, т. к. они чаще всего переносят болезнь на «ногах», способствуя этим самым распространению инфекции. При кашле, чихании и даже разговоре грипп распространяется на расстояние 2 – 3 метра. Попадая в организм человека через верхние дыхательные пути, вирус размножается очень быстро, от нескольких недель до двух суток, выделяя при этом токсины и отравляя весь организм. Внезапно повышается температура тела, появляются головные боли, особенно - в области висков, глазниц, боли в суставах, мышцах, озноб. Грипп всегда подавляет иммунитет и в тяжёлых случаях сопровождается осложнением.</w:t>
      </w:r>
    </w:p>
    <w:p w:rsidR="008F6EA5" w:rsidRPr="00422D8A" w:rsidRDefault="008F6EA5" w:rsidP="008F6EA5">
      <w:pPr>
        <w:shd w:val="clear" w:color="auto" w:fill="FFFFFF"/>
        <w:spacing w:before="225" w:after="225" w:line="240" w:lineRule="auto"/>
        <w:jc w:val="both"/>
        <w:rPr>
          <w:rFonts w:ascii="Times New Roman" w:eastAsia="Times New Roman" w:hAnsi="Times New Roman" w:cs="Times New Roman"/>
          <w:sz w:val="36"/>
          <w:szCs w:val="36"/>
        </w:rPr>
      </w:pPr>
      <w:r w:rsidRPr="00422D8A">
        <w:rPr>
          <w:rFonts w:ascii="Times New Roman" w:eastAsia="Times New Roman" w:hAnsi="Times New Roman" w:cs="Times New Roman"/>
          <w:sz w:val="36"/>
          <w:szCs w:val="36"/>
        </w:rPr>
        <w:t>При первых признаках заболевания больного необходимо уложить в постель, вызвать на дом врача и строго выполнять все его предписания. При заболевании гриппом показано обильное горячее питьё, недопустимы физические нагрузки, даже если они минимальны. Нарушение домашнего и постельного режима – это прямой путь к осложнению.</w:t>
      </w:r>
    </w:p>
    <w:p w:rsidR="008F6EA5" w:rsidRPr="00422D8A" w:rsidRDefault="008F6EA5" w:rsidP="008F6EA5">
      <w:pPr>
        <w:shd w:val="clear" w:color="auto" w:fill="FFFFFF"/>
        <w:spacing w:before="225" w:after="225" w:line="240" w:lineRule="auto"/>
        <w:jc w:val="both"/>
        <w:rPr>
          <w:rFonts w:ascii="Times New Roman" w:eastAsia="Times New Roman" w:hAnsi="Times New Roman" w:cs="Times New Roman"/>
          <w:sz w:val="36"/>
          <w:szCs w:val="36"/>
        </w:rPr>
      </w:pPr>
      <w:r>
        <w:rPr>
          <w:rFonts w:ascii="Times New Roman" w:eastAsia="Times New Roman" w:hAnsi="Times New Roman" w:cs="Times New Roman"/>
          <w:noProof/>
          <w:sz w:val="36"/>
          <w:szCs w:val="36"/>
        </w:rPr>
        <w:drawing>
          <wp:anchor distT="0" distB="0" distL="114300" distR="114300" simplePos="0" relativeHeight="251659264" behindDoc="0" locked="0" layoutInCell="1" allowOverlap="1">
            <wp:simplePos x="0" y="0"/>
            <wp:positionH relativeFrom="column">
              <wp:posOffset>3831590</wp:posOffset>
            </wp:positionH>
            <wp:positionV relativeFrom="paragraph">
              <wp:posOffset>1892935</wp:posOffset>
            </wp:positionV>
            <wp:extent cx="2143125" cy="2143125"/>
            <wp:effectExtent l="0" t="0" r="9525" b="9525"/>
            <wp:wrapNone/>
            <wp:docPr id="3" name="Рисунок 1" descr="C:\Users\Кузьмин\Downloads\картинки\семья\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узьмин\Downloads\картинки\семья\7.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3125" cy="2143125"/>
                    </a:xfrm>
                    <a:prstGeom prst="rect">
                      <a:avLst/>
                    </a:prstGeom>
                    <a:noFill/>
                    <a:ln>
                      <a:noFill/>
                    </a:ln>
                  </pic:spPr>
                </pic:pic>
              </a:graphicData>
            </a:graphic>
          </wp:anchor>
        </w:drawing>
      </w:r>
      <w:r w:rsidRPr="00422D8A">
        <w:rPr>
          <w:rFonts w:ascii="Times New Roman" w:eastAsia="Times New Roman" w:hAnsi="Times New Roman" w:cs="Times New Roman"/>
          <w:sz w:val="36"/>
          <w:szCs w:val="36"/>
        </w:rPr>
        <w:t xml:space="preserve">Самой надёжной защитой от заболеваемости гриппом является </w:t>
      </w:r>
      <w:proofErr w:type="spellStart"/>
      <w:r w:rsidRPr="00422D8A">
        <w:rPr>
          <w:rFonts w:ascii="Times New Roman" w:eastAsia="Times New Roman" w:hAnsi="Times New Roman" w:cs="Times New Roman"/>
          <w:sz w:val="36"/>
          <w:szCs w:val="36"/>
        </w:rPr>
        <w:t>вакцинопрофилактика</w:t>
      </w:r>
      <w:proofErr w:type="spellEnd"/>
      <w:r w:rsidRPr="00422D8A">
        <w:rPr>
          <w:rFonts w:ascii="Times New Roman" w:eastAsia="Times New Roman" w:hAnsi="Times New Roman" w:cs="Times New Roman"/>
          <w:sz w:val="36"/>
          <w:szCs w:val="36"/>
        </w:rPr>
        <w:t>. В процессе вакцинации в организм человека вводят частицу вируса. Вирус, содержащийся в вакцине, не может вызвать заболевание, но может помочь организму выработать антитела. Вакцинация имитирует вирусную инфекцию (без заболевания) для того, чтобы спровоцировать иммунную систему для борьбы с инфекцией.</w:t>
      </w:r>
    </w:p>
    <w:p w:rsidR="008F6EA5" w:rsidRPr="00422D8A" w:rsidRDefault="008F6EA5" w:rsidP="008F6EA5">
      <w:pPr>
        <w:shd w:val="clear" w:color="auto" w:fill="FFFFFF"/>
        <w:spacing w:before="225" w:after="225" w:line="240" w:lineRule="auto"/>
        <w:jc w:val="both"/>
        <w:rPr>
          <w:rFonts w:ascii="Times New Roman" w:eastAsia="Times New Roman" w:hAnsi="Times New Roman" w:cs="Times New Roman"/>
          <w:sz w:val="36"/>
          <w:szCs w:val="36"/>
        </w:rPr>
      </w:pPr>
      <w:r w:rsidRPr="00422D8A">
        <w:rPr>
          <w:rFonts w:ascii="Times New Roman" w:eastAsia="Times New Roman" w:hAnsi="Times New Roman" w:cs="Times New Roman"/>
          <w:sz w:val="36"/>
          <w:szCs w:val="36"/>
        </w:rPr>
        <w:t>1. Вакцинация.</w:t>
      </w:r>
    </w:p>
    <w:p w:rsidR="008F6EA5" w:rsidRPr="00422D8A" w:rsidRDefault="008F6EA5" w:rsidP="008F6EA5">
      <w:pPr>
        <w:shd w:val="clear" w:color="auto" w:fill="FFFFFF"/>
        <w:spacing w:before="225" w:after="225" w:line="240" w:lineRule="auto"/>
        <w:jc w:val="both"/>
        <w:rPr>
          <w:rFonts w:ascii="Times New Roman" w:eastAsia="Times New Roman" w:hAnsi="Times New Roman" w:cs="Times New Roman"/>
          <w:sz w:val="36"/>
          <w:szCs w:val="36"/>
        </w:rPr>
      </w:pPr>
      <w:r w:rsidRPr="00422D8A">
        <w:rPr>
          <w:rFonts w:ascii="Times New Roman" w:eastAsia="Times New Roman" w:hAnsi="Times New Roman" w:cs="Times New Roman"/>
          <w:sz w:val="36"/>
          <w:szCs w:val="36"/>
        </w:rPr>
        <w:lastRenderedPageBreak/>
        <w:t>2. Ватно-марлевая повязка.</w:t>
      </w:r>
    </w:p>
    <w:p w:rsidR="008F6EA5" w:rsidRPr="00422D8A" w:rsidRDefault="008F6EA5" w:rsidP="008F6EA5">
      <w:pPr>
        <w:shd w:val="clear" w:color="auto" w:fill="FFFFFF"/>
        <w:spacing w:before="225" w:after="225" w:line="240" w:lineRule="auto"/>
        <w:jc w:val="both"/>
        <w:rPr>
          <w:rFonts w:ascii="Times New Roman" w:eastAsia="Times New Roman" w:hAnsi="Times New Roman" w:cs="Times New Roman"/>
          <w:sz w:val="36"/>
          <w:szCs w:val="36"/>
        </w:rPr>
      </w:pPr>
      <w:r w:rsidRPr="00422D8A">
        <w:rPr>
          <w:rFonts w:ascii="Times New Roman" w:eastAsia="Times New Roman" w:hAnsi="Times New Roman" w:cs="Times New Roman"/>
          <w:sz w:val="36"/>
          <w:szCs w:val="36"/>
        </w:rPr>
        <w:t>3. Закаливание.</w:t>
      </w:r>
    </w:p>
    <w:p w:rsidR="008F6EA5" w:rsidRPr="00422D8A" w:rsidRDefault="008F6EA5" w:rsidP="008F6EA5">
      <w:pPr>
        <w:shd w:val="clear" w:color="auto" w:fill="FFFFFF"/>
        <w:spacing w:before="225" w:after="225" w:line="240" w:lineRule="auto"/>
        <w:jc w:val="both"/>
        <w:rPr>
          <w:rFonts w:ascii="Times New Roman" w:eastAsia="Times New Roman" w:hAnsi="Times New Roman" w:cs="Times New Roman"/>
          <w:sz w:val="36"/>
          <w:szCs w:val="36"/>
        </w:rPr>
      </w:pPr>
      <w:r w:rsidRPr="00422D8A">
        <w:rPr>
          <w:rFonts w:ascii="Times New Roman" w:eastAsia="Times New Roman" w:hAnsi="Times New Roman" w:cs="Times New Roman"/>
          <w:sz w:val="36"/>
          <w:szCs w:val="36"/>
        </w:rPr>
        <w:t>4. Витамины.</w:t>
      </w:r>
    </w:p>
    <w:p w:rsidR="008F6EA5" w:rsidRPr="00422D8A" w:rsidRDefault="008F6EA5" w:rsidP="008F6EA5">
      <w:pPr>
        <w:shd w:val="clear" w:color="auto" w:fill="FFFFFF"/>
        <w:spacing w:before="225" w:after="225" w:line="240" w:lineRule="auto"/>
        <w:jc w:val="both"/>
        <w:rPr>
          <w:rFonts w:ascii="Times New Roman" w:eastAsia="Times New Roman" w:hAnsi="Times New Roman" w:cs="Times New Roman"/>
          <w:sz w:val="36"/>
          <w:szCs w:val="36"/>
        </w:rPr>
      </w:pPr>
      <w:r w:rsidRPr="00422D8A">
        <w:rPr>
          <w:rFonts w:ascii="Times New Roman" w:eastAsia="Times New Roman" w:hAnsi="Times New Roman" w:cs="Times New Roman"/>
          <w:sz w:val="36"/>
          <w:szCs w:val="36"/>
        </w:rPr>
        <w:t>Держитесь подальше от людных мест: кинотеатров, магазинов, автобусов, воздержитесь от похода в гости.</w:t>
      </w:r>
    </w:p>
    <w:p w:rsidR="008F6EA5" w:rsidRPr="00422D8A" w:rsidRDefault="008F6EA5" w:rsidP="008F6EA5">
      <w:pPr>
        <w:shd w:val="clear" w:color="auto" w:fill="FFFFFF"/>
        <w:spacing w:before="225" w:after="225" w:line="240" w:lineRule="auto"/>
        <w:jc w:val="both"/>
        <w:rPr>
          <w:rFonts w:ascii="Times New Roman" w:eastAsia="Times New Roman" w:hAnsi="Times New Roman" w:cs="Times New Roman"/>
          <w:sz w:val="36"/>
          <w:szCs w:val="36"/>
        </w:rPr>
      </w:pPr>
      <w:r w:rsidRPr="00422D8A">
        <w:rPr>
          <w:rFonts w:ascii="Times New Roman" w:eastAsia="Times New Roman" w:hAnsi="Times New Roman" w:cs="Times New Roman"/>
          <w:sz w:val="36"/>
          <w:szCs w:val="36"/>
        </w:rPr>
        <w:t>Не подходите к людям, которые кашляют, чихают.</w:t>
      </w:r>
    </w:p>
    <w:p w:rsidR="008F6EA5" w:rsidRPr="00422D8A" w:rsidRDefault="008F6EA5" w:rsidP="008F6EA5">
      <w:pPr>
        <w:shd w:val="clear" w:color="auto" w:fill="FFFFFF"/>
        <w:spacing w:before="225" w:after="225" w:line="240" w:lineRule="auto"/>
        <w:jc w:val="both"/>
        <w:rPr>
          <w:rFonts w:ascii="Times New Roman" w:eastAsia="Times New Roman" w:hAnsi="Times New Roman" w:cs="Times New Roman"/>
          <w:sz w:val="36"/>
          <w:szCs w:val="36"/>
        </w:rPr>
      </w:pPr>
      <w:r w:rsidRPr="00422D8A">
        <w:rPr>
          <w:rFonts w:ascii="Times New Roman" w:eastAsia="Times New Roman" w:hAnsi="Times New Roman" w:cs="Times New Roman"/>
          <w:sz w:val="36"/>
          <w:szCs w:val="36"/>
        </w:rPr>
        <w:t>Не выходите на холод. Если долго находиться на улице в сырую, промозглую, холодную погоду, это снижает вашу сопротивляемость и увеличивает риск подцепить инфекцию.</w:t>
      </w:r>
    </w:p>
    <w:p w:rsidR="008F6EA5" w:rsidRPr="00422D8A" w:rsidRDefault="008F6EA5" w:rsidP="008F6EA5">
      <w:pPr>
        <w:shd w:val="clear" w:color="auto" w:fill="FFFFFF"/>
        <w:spacing w:before="225" w:after="225" w:line="240" w:lineRule="auto"/>
        <w:jc w:val="both"/>
        <w:rPr>
          <w:rFonts w:ascii="Times New Roman" w:eastAsia="Times New Roman" w:hAnsi="Times New Roman" w:cs="Times New Roman"/>
          <w:sz w:val="36"/>
          <w:szCs w:val="36"/>
        </w:rPr>
      </w:pPr>
      <w:r w:rsidRPr="00422D8A">
        <w:rPr>
          <w:rFonts w:ascii="Times New Roman" w:eastAsia="Times New Roman" w:hAnsi="Times New Roman" w:cs="Times New Roman"/>
          <w:sz w:val="36"/>
          <w:szCs w:val="36"/>
        </w:rPr>
        <w:t xml:space="preserve">Регулярно проветривайте комнату, но избегайте </w:t>
      </w:r>
      <w:proofErr w:type="spellStart"/>
      <w:r w:rsidRPr="00422D8A">
        <w:rPr>
          <w:rFonts w:ascii="Times New Roman" w:eastAsia="Times New Roman" w:hAnsi="Times New Roman" w:cs="Times New Roman"/>
          <w:sz w:val="36"/>
          <w:szCs w:val="36"/>
        </w:rPr>
        <w:t>скозняков</w:t>
      </w:r>
      <w:proofErr w:type="spellEnd"/>
      <w:r w:rsidRPr="00422D8A">
        <w:rPr>
          <w:rFonts w:ascii="Times New Roman" w:eastAsia="Times New Roman" w:hAnsi="Times New Roman" w:cs="Times New Roman"/>
          <w:sz w:val="36"/>
          <w:szCs w:val="36"/>
        </w:rPr>
        <w:t>.</w:t>
      </w:r>
    </w:p>
    <w:p w:rsidR="008F6EA5" w:rsidRPr="00422D8A" w:rsidRDefault="008F6EA5" w:rsidP="008F6EA5">
      <w:pPr>
        <w:shd w:val="clear" w:color="auto" w:fill="FFFFFF"/>
        <w:spacing w:before="225" w:after="225" w:line="240" w:lineRule="auto"/>
        <w:jc w:val="both"/>
        <w:rPr>
          <w:rFonts w:ascii="Times New Roman" w:eastAsia="Times New Roman" w:hAnsi="Times New Roman" w:cs="Times New Roman"/>
          <w:sz w:val="36"/>
          <w:szCs w:val="36"/>
        </w:rPr>
      </w:pPr>
      <w:r w:rsidRPr="00422D8A">
        <w:rPr>
          <w:rFonts w:ascii="Times New Roman" w:eastAsia="Times New Roman" w:hAnsi="Times New Roman" w:cs="Times New Roman"/>
          <w:sz w:val="36"/>
          <w:szCs w:val="36"/>
        </w:rPr>
        <w:t>Принимайте аскорбиновую кислоту и поливитамины.</w:t>
      </w:r>
    </w:p>
    <w:p w:rsidR="008F6EA5" w:rsidRPr="00422D8A" w:rsidRDefault="008F6EA5" w:rsidP="008F6EA5">
      <w:pPr>
        <w:shd w:val="clear" w:color="auto" w:fill="FFFFFF"/>
        <w:spacing w:before="225" w:after="225" w:line="240" w:lineRule="auto"/>
        <w:jc w:val="both"/>
        <w:rPr>
          <w:rFonts w:ascii="Times New Roman" w:eastAsia="Times New Roman" w:hAnsi="Times New Roman" w:cs="Times New Roman"/>
          <w:sz w:val="36"/>
          <w:szCs w:val="36"/>
        </w:rPr>
      </w:pPr>
      <w:r w:rsidRPr="00422D8A">
        <w:rPr>
          <w:rFonts w:ascii="Times New Roman" w:eastAsia="Times New Roman" w:hAnsi="Times New Roman" w:cs="Times New Roman"/>
          <w:sz w:val="36"/>
          <w:szCs w:val="36"/>
        </w:rPr>
        <w:t>Наибольшее количество витамина</w:t>
      </w:r>
      <w:proofErr w:type="gramStart"/>
      <w:r w:rsidRPr="00422D8A">
        <w:rPr>
          <w:rFonts w:ascii="Times New Roman" w:eastAsia="Times New Roman" w:hAnsi="Times New Roman" w:cs="Times New Roman"/>
          <w:sz w:val="36"/>
          <w:szCs w:val="36"/>
        </w:rPr>
        <w:t xml:space="preserve"> С</w:t>
      </w:r>
      <w:proofErr w:type="gramEnd"/>
      <w:r w:rsidRPr="00422D8A">
        <w:rPr>
          <w:rFonts w:ascii="Times New Roman" w:eastAsia="Times New Roman" w:hAnsi="Times New Roman" w:cs="Times New Roman"/>
          <w:sz w:val="36"/>
          <w:szCs w:val="36"/>
        </w:rPr>
        <w:t xml:space="preserve"> содержится в соке квашеной капусты, а так же в цитрусовых – лимонах, киви, мандаринах, апельсинах, грейпфрутах. </w:t>
      </w:r>
      <w:proofErr w:type="gramStart"/>
      <w:r w:rsidRPr="00422D8A">
        <w:rPr>
          <w:rFonts w:ascii="Times New Roman" w:eastAsia="Times New Roman" w:hAnsi="Times New Roman" w:cs="Times New Roman"/>
          <w:sz w:val="36"/>
          <w:szCs w:val="36"/>
        </w:rPr>
        <w:t>Полезен</w:t>
      </w:r>
      <w:proofErr w:type="gramEnd"/>
      <w:r w:rsidRPr="00422D8A">
        <w:rPr>
          <w:rFonts w:ascii="Times New Roman" w:eastAsia="Times New Roman" w:hAnsi="Times New Roman" w:cs="Times New Roman"/>
          <w:sz w:val="36"/>
          <w:szCs w:val="36"/>
        </w:rPr>
        <w:t xml:space="preserve"> салат из свежей капусты с подсолнечным маслом. Положительным действием обладают лук и чеснок.</w:t>
      </w:r>
    </w:p>
    <w:p w:rsidR="008F6EA5" w:rsidRDefault="008F6EA5" w:rsidP="008F6EA5">
      <w:pPr>
        <w:jc w:val="right"/>
        <w:rPr>
          <w:rFonts w:ascii="Times New Roman" w:hAnsi="Times New Roman" w:cs="Times New Roman"/>
          <w:sz w:val="36"/>
          <w:szCs w:val="36"/>
        </w:rPr>
      </w:pPr>
      <w:r>
        <w:rPr>
          <w:rFonts w:ascii="Times New Roman" w:hAnsi="Times New Roman" w:cs="Times New Roman"/>
          <w:sz w:val="36"/>
          <w:szCs w:val="36"/>
        </w:rPr>
        <w:t>Будьте здоровы! Берегите себя и близких!</w:t>
      </w:r>
    </w:p>
    <w:p w:rsidR="00560506" w:rsidRPr="00E90C62" w:rsidRDefault="00560506" w:rsidP="00E90C62"/>
    <w:sectPr w:rsidR="00560506" w:rsidRPr="00E90C62" w:rsidSect="00355D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63FBD"/>
    <w:rsid w:val="00355DB3"/>
    <w:rsid w:val="00485DE6"/>
    <w:rsid w:val="00560506"/>
    <w:rsid w:val="008F6EA5"/>
    <w:rsid w:val="009F00F0"/>
    <w:rsid w:val="00A61A50"/>
    <w:rsid w:val="00E90C62"/>
    <w:rsid w:val="00F63F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DB3"/>
  </w:style>
  <w:style w:type="paragraph" w:styleId="1">
    <w:name w:val="heading 1"/>
    <w:basedOn w:val="a"/>
    <w:link w:val="10"/>
    <w:uiPriority w:val="9"/>
    <w:qFormat/>
    <w:rsid w:val="00E90C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63F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Название Знак"/>
    <w:basedOn w:val="a0"/>
    <w:link w:val="a3"/>
    <w:uiPriority w:val="10"/>
    <w:rsid w:val="00F63FBD"/>
    <w:rPr>
      <w:rFonts w:ascii="Times New Roman" w:eastAsia="Times New Roman" w:hAnsi="Times New Roman" w:cs="Times New Roman"/>
      <w:sz w:val="24"/>
      <w:szCs w:val="24"/>
    </w:rPr>
  </w:style>
  <w:style w:type="paragraph" w:styleId="a5">
    <w:name w:val="Normal (Web)"/>
    <w:basedOn w:val="a"/>
    <w:uiPriority w:val="99"/>
    <w:unhideWhenUsed/>
    <w:rsid w:val="00F63FB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F63FB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63FBD"/>
    <w:rPr>
      <w:rFonts w:ascii="Tahoma" w:hAnsi="Tahoma" w:cs="Tahoma"/>
      <w:sz w:val="16"/>
      <w:szCs w:val="16"/>
    </w:rPr>
  </w:style>
  <w:style w:type="character" w:customStyle="1" w:styleId="10">
    <w:name w:val="Заголовок 1 Знак"/>
    <w:basedOn w:val="a0"/>
    <w:link w:val="1"/>
    <w:uiPriority w:val="9"/>
    <w:rsid w:val="00E90C62"/>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94973125">
      <w:bodyDiv w:val="1"/>
      <w:marLeft w:val="0"/>
      <w:marRight w:val="0"/>
      <w:marTop w:val="0"/>
      <w:marBottom w:val="0"/>
      <w:divBdr>
        <w:top w:val="none" w:sz="0" w:space="0" w:color="auto"/>
        <w:left w:val="none" w:sz="0" w:space="0" w:color="auto"/>
        <w:bottom w:val="none" w:sz="0" w:space="0" w:color="auto"/>
        <w:right w:val="none" w:sz="0" w:space="0" w:color="auto"/>
      </w:divBdr>
    </w:div>
    <w:div w:id="198471437">
      <w:bodyDiv w:val="1"/>
      <w:marLeft w:val="0"/>
      <w:marRight w:val="0"/>
      <w:marTop w:val="0"/>
      <w:marBottom w:val="0"/>
      <w:divBdr>
        <w:top w:val="none" w:sz="0" w:space="0" w:color="auto"/>
        <w:left w:val="none" w:sz="0" w:space="0" w:color="auto"/>
        <w:bottom w:val="none" w:sz="0" w:space="0" w:color="auto"/>
        <w:right w:val="none" w:sz="0" w:space="0" w:color="auto"/>
      </w:divBdr>
    </w:div>
    <w:div w:id="170690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331</Words>
  <Characters>1888</Characters>
  <Application>Microsoft Office Word</Application>
  <DocSecurity>0</DocSecurity>
  <Lines>15</Lines>
  <Paragraphs>4</Paragraphs>
  <ScaleCrop>false</ScaleCrop>
  <Company>Reanimator Extreme Edition</Company>
  <LinksUpToDate>false</LinksUpToDate>
  <CharactersWithSpaces>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2017-09-25T10:28:00Z</dcterms:created>
  <dcterms:modified xsi:type="dcterms:W3CDTF">2017-09-25T10:46:00Z</dcterms:modified>
</cp:coreProperties>
</file>