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DE" w:rsidRPr="003664DE" w:rsidRDefault="005C21A5" w:rsidP="00567B0C">
      <w:pPr>
        <w:shd w:val="clear" w:color="auto" w:fill="FFFFFF"/>
        <w:spacing w:after="300" w:line="630" w:lineRule="atLeast"/>
        <w:outlineLvl w:val="1"/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</w:pP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  </w:t>
      </w:r>
      <w:r w:rsidR="003664DE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</w:t>
      </w:r>
      <w:r w:rsidR="003664DE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</w:t>
      </w:r>
      <w:proofErr w:type="spellStart"/>
      <w:r w:rsid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Сензитивные</w:t>
      </w:r>
      <w:proofErr w:type="spellEnd"/>
      <w:r w:rsid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периоды развития ребенка</w:t>
      </w:r>
    </w:p>
    <w:p w:rsidR="003664DE" w:rsidRDefault="003664DE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  </w:t>
      </w:r>
      <w:proofErr w:type="spellStart"/>
      <w:r w:rsidRPr="005C21A5">
        <w:rPr>
          <w:rFonts w:ascii="Times New Roman" w:eastAsia="Times New Roman" w:hAnsi="Times New Roman" w:cs="Times New Roman"/>
          <w:b/>
          <w:color w:val="2A384E"/>
          <w:sz w:val="28"/>
          <w:szCs w:val="28"/>
          <w:lang w:eastAsia="ru-RU"/>
        </w:rPr>
        <w:t>Сензитивный</w:t>
      </w:r>
      <w:proofErr w:type="spellEnd"/>
      <w:r w:rsidRPr="005C21A5">
        <w:rPr>
          <w:rFonts w:ascii="Times New Roman" w:eastAsia="Times New Roman" w:hAnsi="Times New Roman" w:cs="Times New Roman"/>
          <w:b/>
          <w:color w:val="2A384E"/>
          <w:sz w:val="28"/>
          <w:szCs w:val="28"/>
          <w:lang w:eastAsia="ru-RU"/>
        </w:rPr>
        <w:t xml:space="preserve"> период</w:t>
      </w:r>
      <w:r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— это ограниченный промежуток вре</w:t>
      </w:r>
      <w:r w:rsidR="00FC6C68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мени, в течение которого ребенок</w:t>
      </w:r>
      <w:r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отличается большей восприимчивостью конкретных сигналов, чем в другие периоды жизни.</w:t>
      </w:r>
    </w:p>
    <w:p w:rsidR="00284361" w:rsidRDefault="005C21A5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</w:pP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</w:t>
      </w:r>
      <w:r w:rsid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   </w:t>
      </w: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</w:t>
      </w:r>
      <w:proofErr w:type="spellStart"/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Сензитивный</w:t>
      </w:r>
      <w:proofErr w:type="spellEnd"/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период развития речи</w:t>
      </w:r>
    </w:p>
    <w:p w:rsidR="005C21A5" w:rsidRPr="003664DE" w:rsidRDefault="003664DE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2A384E"/>
          <w:sz w:val="28"/>
          <w:szCs w:val="28"/>
          <w:lang w:eastAsia="ru-RU"/>
        </w:rPr>
      </w:pPr>
      <w:r w:rsidRPr="003664DE">
        <w:rPr>
          <w:rFonts w:ascii="Times New Roman" w:eastAsia="Times New Roman" w:hAnsi="Times New Roman" w:cs="Times New Roman"/>
          <w:b/>
          <w:color w:val="2A384E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2A384E"/>
          <w:sz w:val="28"/>
          <w:szCs w:val="28"/>
          <w:lang w:eastAsia="ru-RU"/>
        </w:rPr>
        <w:t>Длится в среднем от 0 до 6 лет</w:t>
      </w:r>
    </w:p>
    <w:p w:rsidR="005C21A5" w:rsidRPr="005C21A5" w:rsidRDefault="00567B0C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В возрасте до года: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Дети учатся подражать звукам.</w:t>
      </w:r>
    </w:p>
    <w:p w:rsidR="005C21A5" w:rsidRPr="005C21A5" w:rsidRDefault="00567B0C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В возрасте около 1 года: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Кроха сознательно выговаривает первое слово; впервые в его жизни происходит словесное выражение мысли.</w:t>
      </w:r>
    </w:p>
    <w:p w:rsidR="005C21A5" w:rsidRDefault="00567B0C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В возрасте около 1.5 лет: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Малыш начинает выражать свои чувства, желания. Важно понимать, что ребенок в состоянии воспринимать грамматические нормы языка и способен грамматически точно сформулировать предложение.</w:t>
      </w:r>
    </w:p>
    <w:p w:rsidR="005C21A5" w:rsidRPr="005C21A5" w:rsidRDefault="005C21A5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625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 </w:t>
      </w:r>
      <w:r w:rsidRPr="005C21A5">
        <w:rPr>
          <w:rFonts w:ascii="Times New Roman" w:eastAsia="Times New Roman" w:hAnsi="Times New Roman" w:cs="Times New Roman"/>
          <w:color w:val="00625E"/>
          <w:sz w:val="28"/>
          <w:szCs w:val="28"/>
          <w:lang w:eastAsia="ru-RU"/>
        </w:rPr>
        <w:t>Что это значит?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В возрасте 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2.5 - 3 лет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кроха часто разговаривает сам с собой. Это возможность подслушать его мысли, увидеть в них логику или нелогичность мышления.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В возрасте 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3.5 - 4 лет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: ребенок активно пополняет словарный запас, с удовольствием разговаривает, сочиняет и рассказывает истории.</w:t>
      </w:r>
    </w:p>
    <w:p w:rsidR="005C21A5" w:rsidRPr="005C21A5" w:rsidRDefault="005C21A5" w:rsidP="00567B0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625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25E"/>
          <w:sz w:val="28"/>
          <w:szCs w:val="28"/>
          <w:lang w:eastAsia="ru-RU"/>
        </w:rPr>
        <w:t xml:space="preserve">       </w:t>
      </w:r>
      <w:r w:rsidRPr="005C21A5">
        <w:rPr>
          <w:rFonts w:ascii="Times New Roman" w:eastAsia="Times New Roman" w:hAnsi="Times New Roman" w:cs="Times New Roman"/>
          <w:color w:val="00625E"/>
          <w:sz w:val="28"/>
          <w:szCs w:val="28"/>
          <w:lang w:eastAsia="ru-RU"/>
        </w:rPr>
        <w:t>Рекомендация:</w:t>
      </w:r>
    </w:p>
    <w:p w:rsidR="005C21A5" w:rsidRPr="005C21A5" w:rsidRDefault="00567B0C" w:rsidP="00567B0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С ребенком не надо сюсюкать и упрощать язык до «детского». Напротив, его нужно знакомить с богатством родного языка, его разнообразием.</w:t>
      </w:r>
    </w:p>
    <w:p w:rsidR="005C21A5" w:rsidRPr="005C21A5" w:rsidRDefault="00567B0C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Дети этого возраста живо интересуются символическим обозначением звуков - буквами, увлечённо обводят буквы из шершавой бумаги и т. д.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lastRenderedPageBreak/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Поэтому в возрасте 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4.5 - 5 лет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выглядит совершенно естественным, что ребенок начинает по собственной воле писать отдельные слова и цифры, старается написать своё имя.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Наконец, в возрасте 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около 6 лет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 ребенок готов и хочет учиться читать.</w:t>
      </w:r>
    </w:p>
    <w:p w:rsidR="00567B0C" w:rsidRDefault="00104553" w:rsidP="00284361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Если ребенку приходится делать что-либо вне рамок соответствующего </w:t>
      </w:r>
      <w:proofErr w:type="spellStart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сензитивного</w:t>
      </w:r>
      <w:proofErr w:type="spellEnd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периода, то есть под принуждением (учиться читать, писать и проч.), то к результату он приходит позже или не приходит вовсе.</w:t>
      </w:r>
      <w:r w:rsidRP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 xml:space="preserve"> </w:t>
      </w:r>
    </w:p>
    <w:p w:rsidR="005C21A5" w:rsidRPr="003664DE" w:rsidRDefault="00104553" w:rsidP="00567B0C">
      <w:pPr>
        <w:shd w:val="clear" w:color="auto" w:fill="FFFFFF"/>
        <w:spacing w:before="600" w:after="300" w:line="360" w:lineRule="auto"/>
        <w:outlineLvl w:val="1"/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</w:pPr>
      <w:r w:rsidRP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 xml:space="preserve"> </w:t>
      </w:r>
      <w:r w:rsidR="00567B0C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 xml:space="preserve">    </w:t>
      </w:r>
      <w:proofErr w:type="spellStart"/>
      <w:r w:rsidR="005C21A5" w:rsidRP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>Сензит</w:t>
      </w:r>
      <w:r w:rsid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>ивный</w:t>
      </w:r>
      <w:proofErr w:type="spellEnd"/>
      <w:r w:rsid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 xml:space="preserve"> период восприятия порядка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</w:t>
      </w:r>
      <w:r w:rsidR="00567B0C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Этот </w:t>
      </w:r>
      <w:proofErr w:type="spellStart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сензитивный</w:t>
      </w:r>
      <w:proofErr w:type="spellEnd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период подробно не описан нигде, кроме работ </w:t>
      </w:r>
      <w:r w:rsidR="005C21A5" w:rsidRPr="005C21A5">
        <w:rPr>
          <w:rFonts w:ascii="Times New Roman" w:eastAsia="Times New Roman" w:hAnsi="Times New Roman" w:cs="Times New Roman"/>
          <w:i/>
          <w:iCs/>
          <w:color w:val="2A384E"/>
          <w:sz w:val="28"/>
          <w:szCs w:val="28"/>
          <w:bdr w:val="none" w:sz="0" w:space="0" w:color="auto" w:frame="1"/>
          <w:lang w:eastAsia="ru-RU"/>
        </w:rPr>
        <w:t xml:space="preserve">Марии </w:t>
      </w:r>
      <w:proofErr w:type="spellStart"/>
      <w:r w:rsidR="005C21A5" w:rsidRPr="005C21A5">
        <w:rPr>
          <w:rFonts w:ascii="Times New Roman" w:eastAsia="Times New Roman" w:hAnsi="Times New Roman" w:cs="Times New Roman"/>
          <w:i/>
          <w:iCs/>
          <w:color w:val="2A384E"/>
          <w:sz w:val="28"/>
          <w:szCs w:val="28"/>
          <w:bdr w:val="none" w:sz="0" w:space="0" w:color="auto" w:frame="1"/>
          <w:lang w:eastAsia="ru-RU"/>
        </w:rPr>
        <w:t>Монтессори</w:t>
      </w:r>
      <w:proofErr w:type="spellEnd"/>
      <w:r w:rsidR="005C21A5" w:rsidRPr="005C21A5">
        <w:rPr>
          <w:rFonts w:ascii="Times New Roman" w:eastAsia="Times New Roman" w:hAnsi="Times New Roman" w:cs="Times New Roman"/>
          <w:i/>
          <w:iCs/>
          <w:color w:val="2A384E"/>
          <w:sz w:val="28"/>
          <w:szCs w:val="28"/>
          <w:bdr w:val="none" w:sz="0" w:space="0" w:color="auto" w:frame="1"/>
          <w:lang w:eastAsia="ru-RU"/>
        </w:rPr>
        <w:t>: «Истинная сущность разума состоит в придании порядка хаотичным впечатлениям, исходящим от окружающего мира».</w:t>
      </w:r>
    </w:p>
    <w:p w:rsidR="005C21A5" w:rsidRPr="003664DE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567B0C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Длится этот период от 0 до 3 лет, </w:t>
      </w:r>
      <w:r w:rsidR="005C21A5" w:rsidRPr="003664DE">
        <w:rPr>
          <w:rFonts w:ascii="Times New Roman" w:eastAsia="Times New Roman" w:hAnsi="Times New Roman" w:cs="Times New Roman"/>
          <w:bCs/>
          <w:color w:val="2A384E"/>
          <w:sz w:val="28"/>
          <w:szCs w:val="28"/>
          <w:bdr w:val="none" w:sz="0" w:space="0" w:color="auto" w:frame="1"/>
          <w:lang w:eastAsia="ru-RU"/>
        </w:rPr>
        <w:t>причем этап наивысшей его интенсивно</w:t>
      </w:r>
      <w:r w:rsidR="003664DE">
        <w:rPr>
          <w:rFonts w:ascii="Times New Roman" w:eastAsia="Times New Roman" w:hAnsi="Times New Roman" w:cs="Times New Roman"/>
          <w:bCs/>
          <w:color w:val="2A384E"/>
          <w:sz w:val="28"/>
          <w:szCs w:val="28"/>
          <w:bdr w:val="none" w:sz="0" w:space="0" w:color="auto" w:frame="1"/>
          <w:lang w:eastAsia="ru-RU"/>
        </w:rPr>
        <w:t>сти наступает около 2 - 2.5 лет</w:t>
      </w:r>
    </w:p>
    <w:p w:rsidR="005C21A5" w:rsidRPr="005C21A5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</w:t>
      </w:r>
      <w:r w:rsidR="00567B0C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«Для ребенка порядок есть то же самое, что для нас пол, по которому мы ходим, а для рыбы - вода, в которой она плавает. В раннем детском возрасте человеческий дух берет из окружающего мира ориентирующие элементы, которые нужны для последующего овладения окружающим миром», - писала Мария </w:t>
      </w:r>
      <w:proofErr w:type="spellStart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Монтессори</w:t>
      </w:r>
      <w:proofErr w:type="spellEnd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.</w:t>
      </w:r>
    </w:p>
    <w:p w:rsidR="005C21A5" w:rsidRPr="005C21A5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</w:t>
      </w:r>
      <w:r w:rsidR="00567B0C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Очень важно, чтобы в жизни ребенка в возрасте от 0 до 3 лет сопутствовал внешний распорядок. От того, насколько упорядочена окружающая среда в этот период, зависит его внутреннее спокойствие в дальнейшей жизни – порядок в его мыслях, поступках.</w:t>
      </w:r>
    </w:p>
    <w:p w:rsidR="00104553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proofErr w:type="spellStart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Монтессори</w:t>
      </w:r>
      <w:proofErr w:type="spellEnd"/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подчеркивает, что в возрасте 2 - 2.5 лет ребенок испытывает характерную любовь, точнее - настоящую страсть к соблюдению привычного для него порядка. Ему необходимо, чтобы всё повторялось и было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lastRenderedPageBreak/>
        <w:t>предсказуемо в его доме, в режиме дня и в поведении взрослых по отношению к нему.</w:t>
      </w:r>
    </w:p>
    <w:p w:rsidR="005C21A5" w:rsidRPr="003664DE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</w:pPr>
      <w:r w:rsidRPr="003664DE">
        <w:rPr>
          <w:rFonts w:ascii="Times New Roman" w:eastAsia="Times New Roman" w:hAnsi="Times New Roman" w:cs="Times New Roman"/>
          <w:color w:val="2A384E"/>
          <w:sz w:val="40"/>
          <w:szCs w:val="40"/>
          <w:lang w:eastAsia="ru-RU"/>
        </w:rPr>
        <w:t xml:space="preserve">      </w:t>
      </w:r>
      <w:proofErr w:type="spellStart"/>
      <w:r w:rsidR="005C21A5" w:rsidRP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>Сензитивный</w:t>
      </w:r>
      <w:proofErr w:type="spellEnd"/>
      <w:r w:rsidR="005C21A5" w:rsidRPr="003664DE">
        <w:rPr>
          <w:rFonts w:ascii="Times New Roman" w:eastAsia="Times New Roman" w:hAnsi="Times New Roman" w:cs="Times New Roman"/>
          <w:color w:val="00625E"/>
          <w:sz w:val="40"/>
          <w:szCs w:val="40"/>
          <w:lang w:eastAsia="ru-RU"/>
        </w:rPr>
        <w:t xml:space="preserve"> период сенсорного развития</w:t>
      </w:r>
    </w:p>
    <w:p w:rsidR="005C21A5" w:rsidRPr="005C21A5" w:rsidRDefault="003664DE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 w:rsidRPr="003664DE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Он длится примерно от 0 до 5.5 лет.</w:t>
      </w:r>
    </w:p>
    <w:p w:rsidR="005C21A5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В разные периоды времени наиболее эффективно развивается то или иное чувство. У ребенка должна быть свобода выбора, чтобы он мог сам решить, чем он хочет заниматься, что ему нужно именно сейчас.</w:t>
      </w:r>
    </w:p>
    <w:p w:rsidR="005C21A5" w:rsidRPr="003664DE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</w:pP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      </w:t>
      </w:r>
      <w:proofErr w:type="spellStart"/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Сензитивный</w:t>
      </w:r>
      <w:proofErr w:type="spellEnd"/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период восприятия маленьких предметов</w:t>
      </w:r>
    </w:p>
    <w:p w:rsidR="005C21A5" w:rsidRPr="005C21A5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3664DE" w:rsidRPr="003664DE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Длится в среднем от 1.5 до 2.5 лет.</w:t>
      </w:r>
    </w:p>
    <w:p w:rsidR="00104553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</w:t>
      </w:r>
      <w:r w:rsidR="00567B0C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Ребенок так и тянется к мелким предметам, ему нравится играть с пуговицами, горошинами, крупами. Почему? Потому что он начинает осознавать, что мир состоит из мелких частей. Вот была чашка и вот она разбилась на маленькие кусочки, а те могут разбиться на еще более мелкие. </w:t>
      </w: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</w:t>
      </w:r>
    </w:p>
    <w:p w:rsidR="005C21A5" w:rsidRPr="003664DE" w:rsidRDefault="00104553" w:rsidP="00284361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Задача родителей в этот период направить деятельность ребенка в правильное русло и предоставить ему безопасную возможность (под наблюдением) оперировать с мелкими предметами: нанизать бусины на нитки и шнурки, перебирать крупы, делать аппликации из пуговиц и т.д.</w:t>
      </w: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   </w:t>
      </w:r>
      <w:r w:rsidR="003664DE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</w:t>
      </w:r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</w:t>
      </w:r>
      <w:proofErr w:type="spellStart"/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С</w:t>
      </w:r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ензитивный</w:t>
      </w:r>
      <w:proofErr w:type="spellEnd"/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период развития движений и действий</w:t>
      </w:r>
    </w:p>
    <w:p w:rsidR="00284361" w:rsidRDefault="00104553" w:rsidP="00284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3664DE" w:rsidRPr="003664DE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Длит</w:t>
      </w:r>
      <w:r w:rsidR="00284361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>ся в среднем от 1 года до 4 лет</w:t>
      </w:r>
    </w:p>
    <w:p w:rsidR="00284361" w:rsidRDefault="00104553" w:rsidP="00284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Задача родителей удовлетворять потребность ребенка в движении. Малоактивный образ жизни попросту вредит развитию ребенка.</w:t>
      </w:r>
      <w:r w:rsidR="00567B0C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Затормаживает его.</w:t>
      </w:r>
    </w:p>
    <w:p w:rsidR="005C21A5" w:rsidRPr="003664DE" w:rsidRDefault="00104553" w:rsidP="002843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</w:pPr>
      <w:bookmarkStart w:id="0" w:name="_GoBack"/>
      <w:bookmarkEnd w:id="0"/>
      <w:r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     </w:t>
      </w:r>
      <w:proofErr w:type="spellStart"/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>Сензитивный</w:t>
      </w:r>
      <w:proofErr w:type="spellEnd"/>
      <w:r w:rsidR="005C21A5" w:rsidRPr="003664DE">
        <w:rPr>
          <w:rFonts w:ascii="Times New Roman" w:eastAsia="Times New Roman" w:hAnsi="Times New Roman" w:cs="Times New Roman"/>
          <w:color w:val="00625E"/>
          <w:sz w:val="36"/>
          <w:szCs w:val="36"/>
          <w:lang w:eastAsia="ru-RU"/>
        </w:rPr>
        <w:t xml:space="preserve"> период развития социальных навыков</w:t>
      </w:r>
    </w:p>
    <w:p w:rsidR="005C21A5" w:rsidRPr="003664DE" w:rsidRDefault="00104553" w:rsidP="00567B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5C21A5" w:rsidRPr="005C21A5">
        <w:rPr>
          <w:rFonts w:ascii="Times New Roman" w:eastAsia="Times New Roman" w:hAnsi="Times New Roman" w:cs="Times New Roman"/>
          <w:b/>
          <w:bCs/>
          <w:color w:val="2A384E"/>
          <w:sz w:val="28"/>
          <w:szCs w:val="28"/>
          <w:bdr w:val="none" w:sz="0" w:space="0" w:color="auto" w:frame="1"/>
          <w:lang w:eastAsia="ru-RU"/>
        </w:rPr>
        <w:t xml:space="preserve">В возрасте от 2.5 до 6 лет </w:t>
      </w:r>
      <w:r w:rsidR="005C21A5" w:rsidRPr="003664DE">
        <w:rPr>
          <w:rFonts w:ascii="Times New Roman" w:eastAsia="Times New Roman" w:hAnsi="Times New Roman" w:cs="Times New Roman"/>
          <w:bCs/>
          <w:color w:val="2A384E"/>
          <w:sz w:val="28"/>
          <w:szCs w:val="28"/>
          <w:bdr w:val="none" w:sz="0" w:space="0" w:color="auto" w:frame="1"/>
          <w:lang w:eastAsia="ru-RU"/>
        </w:rPr>
        <w:t>ребенок начинает активно интересоват</w:t>
      </w:r>
      <w:r w:rsidR="003664DE">
        <w:rPr>
          <w:rFonts w:ascii="Times New Roman" w:eastAsia="Times New Roman" w:hAnsi="Times New Roman" w:cs="Times New Roman"/>
          <w:bCs/>
          <w:color w:val="2A384E"/>
          <w:sz w:val="28"/>
          <w:szCs w:val="28"/>
          <w:bdr w:val="none" w:sz="0" w:space="0" w:color="auto" w:frame="1"/>
          <w:lang w:eastAsia="ru-RU"/>
        </w:rPr>
        <w:t>ься формами вежливого поведения</w:t>
      </w:r>
    </w:p>
    <w:p w:rsidR="005C21A5" w:rsidRPr="005C21A5" w:rsidRDefault="00104553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lastRenderedPageBreak/>
        <w:t xml:space="preserve">      </w:t>
      </w:r>
      <w:r w:rsidR="005C21A5" w:rsidRPr="005C21A5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>Это время, когда ребенку необходимо помочь научиться культурным формам общения, чтобы он чувствовал себя уверенным, находясь в обществе самых разных людей.</w:t>
      </w:r>
    </w:p>
    <w:p w:rsidR="005C21A5" w:rsidRPr="005C21A5" w:rsidRDefault="005C21A5" w:rsidP="00567B0C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   </w:t>
      </w:r>
      <w:r w:rsidR="00104553">
        <w:rPr>
          <w:rFonts w:ascii="Times New Roman" w:eastAsia="Times New Roman" w:hAnsi="Times New Roman" w:cs="Times New Roman"/>
          <w:color w:val="2A384E"/>
          <w:sz w:val="28"/>
          <w:szCs w:val="28"/>
          <w:lang w:eastAsia="ru-RU"/>
        </w:rPr>
        <w:t xml:space="preserve"> </w:t>
      </w:r>
    </w:p>
    <w:p w:rsidR="003C7087" w:rsidRPr="005C21A5" w:rsidRDefault="003C7087" w:rsidP="00567B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C7087" w:rsidRPr="005C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A"/>
    <w:rsid w:val="00104553"/>
    <w:rsid w:val="00284361"/>
    <w:rsid w:val="003664DE"/>
    <w:rsid w:val="003C7087"/>
    <w:rsid w:val="00567B0C"/>
    <w:rsid w:val="005A681A"/>
    <w:rsid w:val="005C21A5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85F23-906C-4D6A-B945-F2932FA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64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68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auto"/>
                            <w:right w:val="none" w:sz="0" w:space="0" w:color="auto"/>
                          </w:divBdr>
                        </w:div>
                        <w:div w:id="14150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149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37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39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2025-11-27T16:21:00Z</dcterms:created>
  <dcterms:modified xsi:type="dcterms:W3CDTF">2025-12-03T10:21:00Z</dcterms:modified>
</cp:coreProperties>
</file>