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47" w:rsidRDefault="00731D34" w:rsidP="00086B4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BE0E0B" w:rsidRPr="00BE0E0B">
        <w:rPr>
          <w:rFonts w:ascii="Times New Roman" w:hAnsi="Times New Roman" w:cs="Times New Roman"/>
          <w:sz w:val="36"/>
          <w:szCs w:val="36"/>
        </w:rPr>
        <w:t>«Основы развития эмоционального интеллекта</w:t>
      </w:r>
      <w:r w:rsidR="00BE0E0B">
        <w:rPr>
          <w:rFonts w:ascii="Times New Roman" w:hAnsi="Times New Roman" w:cs="Times New Roman"/>
          <w:sz w:val="36"/>
          <w:szCs w:val="36"/>
        </w:rPr>
        <w:t>:</w:t>
      </w:r>
    </w:p>
    <w:p w:rsidR="00337B8E" w:rsidRDefault="00BE0E0B" w:rsidP="00086B4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86B47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DB51C6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086B47">
        <w:rPr>
          <w:rFonts w:ascii="Times New Roman" w:hAnsi="Times New Roman" w:cs="Times New Roman"/>
          <w:sz w:val="36"/>
          <w:szCs w:val="36"/>
        </w:rPr>
        <w:t xml:space="preserve"> </w:t>
      </w:r>
      <w:r w:rsidRPr="00BE0E0B">
        <w:rPr>
          <w:rFonts w:ascii="Times New Roman" w:hAnsi="Times New Roman" w:cs="Times New Roman"/>
          <w:sz w:val="36"/>
          <w:szCs w:val="36"/>
        </w:rPr>
        <w:t>создаём эмоции»</w:t>
      </w:r>
    </w:p>
    <w:p w:rsidR="00086B47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FC0E82" w:rsidRPr="00FC0E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Эмоциональный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0E82" w:rsidRPr="00FC0E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интеллект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способность распознавать </w:t>
      </w:r>
      <w:r w:rsidR="00FC0E82" w:rsidRPr="004A12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эмоции</w:t>
      </w:r>
      <w:r w:rsidR="00FC0E82" w:rsidRPr="004A12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намерения, мотивацию, желания свои и других людей и управлять этим. Навык помогает решать практические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задачи и достигать поставленные цели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жизни и на работе. </w:t>
      </w:r>
    </w:p>
    <w:p w:rsidR="00FC0E82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Люди с развитым </w:t>
      </w:r>
      <w:r w:rsidR="00FC0E82" w:rsidRPr="00FC0E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эмоциональным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0E82" w:rsidRPr="00FC0E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интеллектом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умеют договариваться с другими людьми, принимать решения и правильно реагировать на негативные ситуации. Через </w:t>
      </w:r>
      <w:r w:rsidR="00FC0E82" w:rsidRPr="004A12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эмоции</w:t>
      </w:r>
      <w:r w:rsidR="00FC0E82" w:rsidRPr="004A12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реагируем на события, слова и обстоятельства. Если их не понимать, происходящее будет искажаться. Например, на работе вам </w:t>
      </w:r>
      <w:r w:rsidR="00FC0E82" w:rsidRPr="007852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сделали</w:t>
      </w:r>
      <w:r w:rsidR="00FC0E82" w:rsidRPr="00FC0E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замечание, а вы начали спорить и конфликтовать.</w:t>
      </w:r>
    </w:p>
    <w:p w:rsidR="00034A83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034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ребёнку сложно общаться со сверстниками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как научить его</w:t>
      </w:r>
      <w:r w:rsidR="00034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понимать и выражать эмоции? Как помочь ребёнку стать увереннее</w:t>
      </w:r>
    </w:p>
    <w:p w:rsidR="00034A83" w:rsidRDefault="00034A83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себе,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управлять эмоциями</w:t>
      </w:r>
      <w:r w:rsidR="009D6A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решать конфликтные ситуации? Как помочь ребёнку разобраться в своих чувствах?</w:t>
      </w:r>
    </w:p>
    <w:p w:rsidR="00DB51C6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9D6A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научить ребёнка понимать свои эмоции необходимо дать </w:t>
      </w:r>
      <w:r w:rsidR="00E311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ему возможность </w:t>
      </w:r>
      <w:r w:rsidR="009D6A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почувствовать,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D6A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услышать, увидеть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через пять чувств – 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поиграть с ним.</w:t>
      </w:r>
    </w:p>
    <w:p w:rsidR="009D6AC8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E311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в сказочной стане,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где находится лес страха, горы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достижений, до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лины счастья и другие сказочные места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случилась беда.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Жители этой сказочной страны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это жители эмоций.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эту страну упал метеорит, эмоции стали безликие,</w:t>
      </w:r>
      <w:r w:rsidR="005A0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бес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цветные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ребенку вместе с родителями можно предложить</w:t>
      </w:r>
      <w:r w:rsidR="006C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создать свою 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эмоцию.</w:t>
      </w:r>
    </w:p>
    <w:p w:rsidR="0054088F" w:rsidRDefault="00DB51C6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311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Пять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эмоций живут в этом городе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Хохотайка</w:t>
      </w:r>
      <w:proofErr w:type="spellEnd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создаёт радость, </w:t>
      </w:r>
      <w:proofErr w:type="spellStart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Помогайка</w:t>
      </w:r>
      <w:proofErr w:type="spellEnd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выстраивает доверие, Бесстрашный- поб</w:t>
      </w:r>
      <w:r w:rsidR="00984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еждает страхи, </w:t>
      </w:r>
      <w:proofErr w:type="spellStart"/>
      <w:r w:rsidR="00984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Смыслик</w:t>
      </w:r>
      <w:proofErr w:type="spellEnd"/>
      <w:r w:rsidR="00984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открыт</w:t>
      </w:r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удивлению, </w:t>
      </w:r>
      <w:proofErr w:type="spellStart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Грустякин</w:t>
      </w:r>
      <w:proofErr w:type="spellEnd"/>
      <w:r w:rsidR="0054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принимает грусть</w:t>
      </w:r>
      <w:r w:rsidR="00E311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A127B" w:rsidRDefault="00086B47" w:rsidP="00E3114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DB51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помощь ребенку</w:t>
      </w:r>
      <w:r w:rsidR="004A12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создаётся определённая среда это:</w:t>
      </w:r>
    </w:p>
    <w:p w:rsidR="004A127B" w:rsidRDefault="00710394" w:rsidP="00E3114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1 . </w:t>
      </w:r>
      <w:r w:rsidR="004A12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цветная радуга эмоций</w:t>
      </w:r>
    </w:p>
    <w:p w:rsidR="004A127B" w:rsidRDefault="004A127B" w:rsidP="00E3114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="00984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шкатулка (предметы вкуса и запаха)</w:t>
      </w:r>
    </w:p>
    <w:p w:rsidR="004A127B" w:rsidRDefault="004A127B" w:rsidP="00E3114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3.тактильные дощечки</w:t>
      </w:r>
    </w:p>
    <w:p w:rsidR="00EB7639" w:rsidRDefault="00EB7639" w:rsidP="00E3114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сердце</w:t>
      </w:r>
    </w:p>
    <w:p w:rsidR="004A127B" w:rsidRDefault="00EB7639" w:rsidP="00E3114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445D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86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12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звуковые коробочки + движения.</w:t>
      </w:r>
    </w:p>
    <w:p w:rsidR="00FC0E82" w:rsidRPr="00FC0E82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27B">
        <w:rPr>
          <w:rFonts w:ascii="Times New Roman" w:hAnsi="Times New Roman" w:cs="Times New Roman"/>
          <w:sz w:val="28"/>
          <w:szCs w:val="28"/>
        </w:rPr>
        <w:t>Каждый предмет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127B">
        <w:rPr>
          <w:rFonts w:ascii="Times New Roman" w:hAnsi="Times New Roman" w:cs="Times New Roman"/>
          <w:sz w:val="28"/>
          <w:szCs w:val="28"/>
        </w:rPr>
        <w:t xml:space="preserve"> это пропускание эмоций через органы чувств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A127B">
        <w:rPr>
          <w:rFonts w:ascii="Times New Roman" w:hAnsi="Times New Roman" w:cs="Times New Roman"/>
          <w:sz w:val="28"/>
          <w:szCs w:val="28"/>
        </w:rPr>
        <w:t>помощники умной головы)</w:t>
      </w:r>
      <w:r w:rsidR="00710394">
        <w:rPr>
          <w:rFonts w:ascii="Times New Roman" w:hAnsi="Times New Roman" w:cs="Times New Roman"/>
          <w:sz w:val="28"/>
          <w:szCs w:val="28"/>
        </w:rPr>
        <w:t>.</w:t>
      </w:r>
    </w:p>
    <w:p w:rsidR="00BE0E0B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0394" w:rsidRPr="00710394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0394" w:rsidRPr="00710394">
        <w:rPr>
          <w:rFonts w:ascii="Times New Roman" w:hAnsi="Times New Roman" w:cs="Times New Roman"/>
          <w:sz w:val="28"/>
          <w:szCs w:val="28"/>
        </w:rPr>
        <w:t xml:space="preserve"> при создании</w:t>
      </w:r>
      <w:r w:rsidR="00710394">
        <w:rPr>
          <w:rFonts w:ascii="Times New Roman" w:hAnsi="Times New Roman" w:cs="Times New Roman"/>
          <w:sz w:val="28"/>
          <w:szCs w:val="28"/>
        </w:rPr>
        <w:t xml:space="preserve"> настроения  </w:t>
      </w:r>
      <w:r w:rsidR="00710394" w:rsidRPr="00710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710394">
        <w:rPr>
          <w:rFonts w:ascii="Times New Roman" w:hAnsi="Times New Roman" w:cs="Times New Roman"/>
          <w:sz w:val="28"/>
          <w:szCs w:val="28"/>
        </w:rPr>
        <w:t>охотайки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10394">
        <w:rPr>
          <w:rFonts w:ascii="Times New Roman" w:hAnsi="Times New Roman" w:cs="Times New Roman"/>
          <w:sz w:val="28"/>
          <w:szCs w:val="28"/>
        </w:rPr>
        <w:t xml:space="preserve"> ребёнок находит тактильную дощечку,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394">
        <w:rPr>
          <w:rFonts w:ascii="Times New Roman" w:hAnsi="Times New Roman" w:cs="Times New Roman"/>
          <w:sz w:val="28"/>
          <w:szCs w:val="28"/>
        </w:rPr>
        <w:t xml:space="preserve">от которой у него определённое чувство пушистое или гладкое, а затем он </w:t>
      </w:r>
      <w:r w:rsidR="00D814A5">
        <w:rPr>
          <w:rFonts w:ascii="Times New Roman" w:hAnsi="Times New Roman" w:cs="Times New Roman"/>
          <w:sz w:val="28"/>
          <w:szCs w:val="28"/>
        </w:rPr>
        <w:t xml:space="preserve">схематическими </w:t>
      </w:r>
      <w:r w:rsidR="00710394">
        <w:rPr>
          <w:rFonts w:ascii="Times New Roman" w:hAnsi="Times New Roman" w:cs="Times New Roman"/>
          <w:sz w:val="28"/>
          <w:szCs w:val="28"/>
        </w:rPr>
        <w:t>символами изображает линии, точечки на смайлике</w:t>
      </w:r>
      <w:r w:rsidR="00D814A5">
        <w:rPr>
          <w:rFonts w:ascii="Times New Roman" w:hAnsi="Times New Roman" w:cs="Times New Roman"/>
          <w:sz w:val="28"/>
          <w:szCs w:val="28"/>
        </w:rPr>
        <w:t>.</w:t>
      </w:r>
    </w:p>
    <w:p w:rsidR="00D814A5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</w:t>
      </w:r>
      <w:r w:rsidR="00D814A5">
        <w:rPr>
          <w:rFonts w:ascii="Times New Roman" w:hAnsi="Times New Roman" w:cs="Times New Roman"/>
          <w:sz w:val="28"/>
          <w:szCs w:val="28"/>
        </w:rPr>
        <w:t>ерез цветную радугу ребёнок выбирает цвет и закрашивает свою эмоцию.</w:t>
      </w:r>
    </w:p>
    <w:p w:rsidR="00D814A5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14A5">
        <w:rPr>
          <w:rFonts w:ascii="Times New Roman" w:hAnsi="Times New Roman" w:cs="Times New Roman"/>
          <w:sz w:val="28"/>
          <w:szCs w:val="28"/>
        </w:rPr>
        <w:t>Шкатулочка с предметами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924">
        <w:rPr>
          <w:rFonts w:ascii="Times New Roman" w:hAnsi="Times New Roman" w:cs="Times New Roman"/>
          <w:sz w:val="28"/>
          <w:szCs w:val="28"/>
        </w:rPr>
        <w:t>(шоколад,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924">
        <w:rPr>
          <w:rFonts w:ascii="Times New Roman" w:hAnsi="Times New Roman" w:cs="Times New Roman"/>
          <w:sz w:val="28"/>
          <w:szCs w:val="28"/>
        </w:rPr>
        <w:t>конфета, лимон, кофе),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924">
        <w:rPr>
          <w:rFonts w:ascii="Times New Roman" w:hAnsi="Times New Roman" w:cs="Times New Roman"/>
          <w:sz w:val="28"/>
          <w:szCs w:val="28"/>
        </w:rPr>
        <w:t>смотря с какой эмоцией работаем,</w:t>
      </w:r>
      <w:r w:rsidR="00D814A5">
        <w:rPr>
          <w:rFonts w:ascii="Times New Roman" w:hAnsi="Times New Roman" w:cs="Times New Roman"/>
          <w:sz w:val="28"/>
          <w:szCs w:val="28"/>
        </w:rPr>
        <w:t xml:space="preserve"> помогает ребёнку запомнить чувство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4924">
        <w:rPr>
          <w:rFonts w:ascii="Times New Roman" w:hAnsi="Times New Roman" w:cs="Times New Roman"/>
          <w:sz w:val="28"/>
          <w:szCs w:val="28"/>
        </w:rPr>
        <w:t xml:space="preserve"> эмоции и ребёнок рисует схематически.</w:t>
      </w:r>
    </w:p>
    <w:p w:rsidR="00D34924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4924">
        <w:rPr>
          <w:rFonts w:ascii="Times New Roman" w:hAnsi="Times New Roman" w:cs="Times New Roman"/>
          <w:sz w:val="28"/>
          <w:szCs w:val="28"/>
        </w:rPr>
        <w:t>Звуковая коробочка способствует оживлению смайлика.</w:t>
      </w:r>
    </w:p>
    <w:p w:rsidR="0041299D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4924">
        <w:rPr>
          <w:rFonts w:ascii="Times New Roman" w:hAnsi="Times New Roman" w:cs="Times New Roman"/>
          <w:sz w:val="28"/>
          <w:szCs w:val="28"/>
        </w:rPr>
        <w:t>Создавая смайликов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4924">
        <w:rPr>
          <w:rFonts w:ascii="Times New Roman" w:hAnsi="Times New Roman" w:cs="Times New Roman"/>
          <w:sz w:val="28"/>
          <w:szCs w:val="28"/>
        </w:rPr>
        <w:t xml:space="preserve">ребёнок учится понимать </w:t>
      </w:r>
      <w:r w:rsidR="0041299D">
        <w:rPr>
          <w:rFonts w:ascii="Times New Roman" w:hAnsi="Times New Roman" w:cs="Times New Roman"/>
          <w:sz w:val="28"/>
          <w:szCs w:val="28"/>
        </w:rPr>
        <w:t>эмоции с помощью пяти чувств слуха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2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1299D">
        <w:rPr>
          <w:rFonts w:ascii="Times New Roman" w:hAnsi="Times New Roman" w:cs="Times New Roman"/>
          <w:sz w:val="28"/>
          <w:szCs w:val="28"/>
        </w:rPr>
        <w:t>боняния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299D">
        <w:rPr>
          <w:rFonts w:ascii="Times New Roman" w:hAnsi="Times New Roman" w:cs="Times New Roman"/>
          <w:sz w:val="28"/>
          <w:szCs w:val="28"/>
        </w:rPr>
        <w:t xml:space="preserve"> осязания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299D">
        <w:rPr>
          <w:rFonts w:ascii="Times New Roman" w:hAnsi="Times New Roman" w:cs="Times New Roman"/>
          <w:sz w:val="28"/>
          <w:szCs w:val="28"/>
        </w:rPr>
        <w:t xml:space="preserve"> вкуса и зрения. Эти задания очень интересны, потому что ребёнок может услышать, понюхать, увидеть, почувствовать, нарисовать, изобразить эмоцию.</w:t>
      </w:r>
    </w:p>
    <w:p w:rsidR="00D814A5" w:rsidRPr="00710394" w:rsidRDefault="00086B47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299D">
        <w:rPr>
          <w:rFonts w:ascii="Times New Roman" w:hAnsi="Times New Roman" w:cs="Times New Roman"/>
          <w:sz w:val="28"/>
          <w:szCs w:val="28"/>
        </w:rPr>
        <w:t>Благодаря таким   занятиям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299D">
        <w:rPr>
          <w:rFonts w:ascii="Times New Roman" w:hAnsi="Times New Roman" w:cs="Times New Roman"/>
          <w:sz w:val="28"/>
          <w:szCs w:val="28"/>
        </w:rPr>
        <w:t xml:space="preserve"> ребёнок </w:t>
      </w:r>
      <w:r w:rsidR="001613D0">
        <w:rPr>
          <w:rFonts w:ascii="Times New Roman" w:hAnsi="Times New Roman" w:cs="Times New Roman"/>
          <w:sz w:val="28"/>
          <w:szCs w:val="28"/>
        </w:rPr>
        <w:t>станет увереннее в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3D0">
        <w:rPr>
          <w:rFonts w:ascii="Times New Roman" w:hAnsi="Times New Roman" w:cs="Times New Roman"/>
          <w:sz w:val="28"/>
          <w:szCs w:val="28"/>
        </w:rPr>
        <w:t>научится управлять эмоциями и решать конфликтные ситуации</w:t>
      </w:r>
      <w:r w:rsidR="00DB51C6">
        <w:rPr>
          <w:rFonts w:ascii="Times New Roman" w:hAnsi="Times New Roman" w:cs="Times New Roman"/>
          <w:sz w:val="28"/>
          <w:szCs w:val="28"/>
        </w:rPr>
        <w:t>.</w:t>
      </w:r>
    </w:p>
    <w:p w:rsidR="00BE0E0B" w:rsidRPr="00BE0E0B" w:rsidRDefault="00BE0E0B" w:rsidP="00E31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E0E0B" w:rsidRPr="00BE0E0B" w:rsidSect="0033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E0B"/>
    <w:rsid w:val="00034A83"/>
    <w:rsid w:val="00086B47"/>
    <w:rsid w:val="001269F0"/>
    <w:rsid w:val="00147E9D"/>
    <w:rsid w:val="001613D0"/>
    <w:rsid w:val="002542F4"/>
    <w:rsid w:val="00337B8E"/>
    <w:rsid w:val="00366803"/>
    <w:rsid w:val="0041299D"/>
    <w:rsid w:val="00445D5B"/>
    <w:rsid w:val="00454C1B"/>
    <w:rsid w:val="004A127B"/>
    <w:rsid w:val="0054088F"/>
    <w:rsid w:val="00581589"/>
    <w:rsid w:val="005A0D01"/>
    <w:rsid w:val="005F2457"/>
    <w:rsid w:val="006C4FFA"/>
    <w:rsid w:val="00710394"/>
    <w:rsid w:val="00731D34"/>
    <w:rsid w:val="00785241"/>
    <w:rsid w:val="00984905"/>
    <w:rsid w:val="009D6AC8"/>
    <w:rsid w:val="00A7342C"/>
    <w:rsid w:val="00BE0E0B"/>
    <w:rsid w:val="00D34924"/>
    <w:rsid w:val="00D814A5"/>
    <w:rsid w:val="00DB51C6"/>
    <w:rsid w:val="00DF7A68"/>
    <w:rsid w:val="00E31146"/>
    <w:rsid w:val="00EB7639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C3729-8CB8-434E-BF36-9C6B399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Аркадьевна</dc:creator>
  <cp:lastModifiedBy>Пользователь Windows</cp:lastModifiedBy>
  <cp:revision>16</cp:revision>
  <dcterms:created xsi:type="dcterms:W3CDTF">2023-09-22T17:26:00Z</dcterms:created>
  <dcterms:modified xsi:type="dcterms:W3CDTF">2025-04-11T11:21:00Z</dcterms:modified>
</cp:coreProperties>
</file>