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0F6" w:rsidRPr="008C60F6" w:rsidRDefault="008C60F6" w:rsidP="008C60F6">
      <w:pPr>
        <w:shd w:val="clear" w:color="auto" w:fill="FFFFFF"/>
        <w:spacing w:before="178" w:after="213" w:line="240" w:lineRule="auto"/>
        <w:jc w:val="center"/>
        <w:rPr>
          <w:rFonts w:ascii="Times New Roman" w:eastAsia="Times New Roman" w:hAnsi="Times New Roman" w:cs="Times New Roman"/>
          <w:b/>
          <w:color w:val="FF0000"/>
          <w:sz w:val="36"/>
          <w:szCs w:val="36"/>
          <w:lang w:eastAsia="ru-RU"/>
        </w:rPr>
      </w:pPr>
      <w:r w:rsidRPr="008C60F6">
        <w:rPr>
          <w:rFonts w:ascii="Times New Roman" w:eastAsia="Times New Roman" w:hAnsi="Times New Roman" w:cs="Times New Roman"/>
          <w:b/>
          <w:color w:val="FF0000"/>
          <w:sz w:val="36"/>
          <w:szCs w:val="36"/>
          <w:lang w:eastAsia="ru-RU"/>
        </w:rPr>
        <w:t>Безопасность детей</w:t>
      </w:r>
      <w:r w:rsidR="0008361A">
        <w:rPr>
          <w:rFonts w:ascii="Times New Roman" w:eastAsia="Times New Roman" w:hAnsi="Times New Roman" w:cs="Times New Roman"/>
          <w:b/>
          <w:color w:val="FF0000"/>
          <w:sz w:val="36"/>
          <w:szCs w:val="36"/>
          <w:lang w:eastAsia="ru-RU"/>
        </w:rPr>
        <w:t xml:space="preserve"> на улице</w:t>
      </w:r>
      <w:r w:rsidRPr="008C60F6">
        <w:rPr>
          <w:rFonts w:ascii="Times New Roman" w:eastAsia="Times New Roman" w:hAnsi="Times New Roman" w:cs="Times New Roman"/>
          <w:b/>
          <w:color w:val="FF0000"/>
          <w:sz w:val="36"/>
          <w:szCs w:val="36"/>
          <w:lang w:eastAsia="ru-RU"/>
        </w:rPr>
        <w:t xml:space="preserve"> весной</w:t>
      </w:r>
    </w:p>
    <w:p w:rsidR="008C60F6" w:rsidRPr="008C60F6" w:rsidRDefault="008C60F6" w:rsidP="008C60F6">
      <w:pPr>
        <w:shd w:val="clear" w:color="auto" w:fill="FFFFFF"/>
        <w:spacing w:before="178" w:after="213" w:line="240" w:lineRule="auto"/>
        <w:ind w:firstLine="708"/>
        <w:rPr>
          <w:rFonts w:ascii="Tahoma" w:eastAsia="Times New Roman" w:hAnsi="Tahoma" w:cs="Tahoma"/>
          <w:color w:val="111111"/>
          <w:sz w:val="21"/>
          <w:szCs w:val="21"/>
          <w:lang w:eastAsia="ru-RU"/>
        </w:rPr>
      </w:pPr>
      <w:r w:rsidRPr="008C60F6">
        <w:rPr>
          <w:rFonts w:ascii="Times New Roman" w:eastAsia="Times New Roman" w:hAnsi="Times New Roman" w:cs="Times New Roman"/>
          <w:color w:val="111111"/>
          <w:sz w:val="28"/>
          <w:szCs w:val="28"/>
          <w:lang w:eastAsia="ru-RU"/>
        </w:rPr>
        <w:t>Весной, особенно при наступлении теплой погоды, особое внимание необходимо уделить безопасности детей. Взрослым следует обязательно провести беседы с детьми, разъяснив им правила безопасного поведения на дорогах и улице, правила безопасного поведения на льду и поведения в нештатных ситуациях, которые могут возникнуть с ними во время отсутствия взрослых</w:t>
      </w:r>
      <w:r>
        <w:rPr>
          <w:rFonts w:ascii="Times New Roman" w:eastAsia="Times New Roman" w:hAnsi="Times New Roman" w:cs="Times New Roman"/>
          <w:color w:val="111111"/>
          <w:sz w:val="28"/>
          <w:szCs w:val="28"/>
          <w:lang w:eastAsia="ru-RU"/>
        </w:rPr>
        <w:t>.</w:t>
      </w:r>
      <w:r>
        <w:rPr>
          <w:rFonts w:ascii="Tahoma" w:eastAsia="Times New Roman" w:hAnsi="Tahoma" w:cs="Tahoma"/>
          <w:color w:val="111111"/>
          <w:sz w:val="21"/>
          <w:szCs w:val="21"/>
          <w:lang w:eastAsia="ru-RU"/>
        </w:rPr>
        <w:t xml:space="preserve"> </w:t>
      </w:r>
      <w:r w:rsidRPr="008C60F6">
        <w:rPr>
          <w:rFonts w:ascii="Times New Roman" w:eastAsia="Times New Roman" w:hAnsi="Times New Roman" w:cs="Times New Roman"/>
          <w:b/>
          <w:bCs/>
          <w:color w:val="111111"/>
          <w:sz w:val="28"/>
          <w:lang w:eastAsia="ru-RU"/>
        </w:rPr>
        <w:t>Весна </w:t>
      </w:r>
      <w:r w:rsidRPr="008C60F6">
        <w:rPr>
          <w:rFonts w:ascii="Times New Roman" w:eastAsia="Times New Roman" w:hAnsi="Times New Roman" w:cs="Times New Roman"/>
          <w:color w:val="111111"/>
          <w:sz w:val="28"/>
          <w:szCs w:val="28"/>
          <w:lang w:eastAsia="ru-RU"/>
        </w:rPr>
        <w:t>– долгожданное время года. Солнышко, которое зимой светило, но совсем не грело, начинает постепенно растапливать снег и лед.</w:t>
      </w:r>
    </w:p>
    <w:p w:rsidR="008C60F6" w:rsidRDefault="008C60F6" w:rsidP="008C60F6">
      <w:pPr>
        <w:shd w:val="clear" w:color="auto" w:fill="FFFFFF"/>
        <w:spacing w:before="178" w:after="213" w:line="240" w:lineRule="auto"/>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noProof/>
          <w:color w:val="111111"/>
          <w:sz w:val="28"/>
          <w:szCs w:val="28"/>
          <w:lang w:eastAsia="ru-RU"/>
        </w:rPr>
        <w:drawing>
          <wp:inline distT="0" distB="0" distL="0" distR="0">
            <wp:extent cx="2517140" cy="1896745"/>
            <wp:effectExtent l="19050" t="0" r="0" b="0"/>
            <wp:docPr id="1" name="Рисунок 1" descr="http://dou188.ucoz.ru/BEZOPASNOST/risunok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u188.ucoz.ru/BEZOPASNOST/risunok1.2.jpg"/>
                    <pic:cNvPicPr>
                      <a:picLocks noChangeAspect="1" noChangeArrowheads="1"/>
                    </pic:cNvPicPr>
                  </pic:nvPicPr>
                  <pic:blipFill>
                    <a:blip r:embed="rId5" cstate="print"/>
                    <a:srcRect/>
                    <a:stretch>
                      <a:fillRect/>
                    </a:stretch>
                  </pic:blipFill>
                  <pic:spPr bwMode="auto">
                    <a:xfrm>
                      <a:off x="0" y="0"/>
                      <a:ext cx="2517140" cy="1896745"/>
                    </a:xfrm>
                    <a:prstGeom prst="rect">
                      <a:avLst/>
                    </a:prstGeom>
                    <a:noFill/>
                    <a:ln w="9525">
                      <a:noFill/>
                      <a:miter lim="800000"/>
                      <a:headEnd/>
                      <a:tailEnd/>
                    </a:ln>
                  </pic:spPr>
                </pic:pic>
              </a:graphicData>
            </a:graphic>
          </wp:inline>
        </w:drawing>
      </w:r>
    </w:p>
    <w:p w:rsidR="008C60F6" w:rsidRPr="008C60F6" w:rsidRDefault="008C60F6" w:rsidP="008C60F6">
      <w:pPr>
        <w:shd w:val="clear" w:color="auto" w:fill="FFFFFF"/>
        <w:spacing w:before="178" w:after="213" w:line="240" w:lineRule="auto"/>
        <w:ind w:firstLine="708"/>
        <w:rPr>
          <w:rFonts w:ascii="Tahoma" w:eastAsia="Times New Roman" w:hAnsi="Tahoma" w:cs="Tahoma"/>
          <w:color w:val="111111"/>
          <w:sz w:val="21"/>
          <w:szCs w:val="21"/>
          <w:lang w:eastAsia="ru-RU"/>
        </w:rPr>
      </w:pPr>
      <w:r w:rsidRPr="008C60F6">
        <w:rPr>
          <w:rFonts w:ascii="Times New Roman" w:eastAsia="Times New Roman" w:hAnsi="Times New Roman" w:cs="Times New Roman"/>
          <w:color w:val="111111"/>
          <w:sz w:val="28"/>
          <w:szCs w:val="28"/>
          <w:lang w:eastAsia="ru-RU"/>
        </w:rPr>
        <w:t>Теплая погода, как ни печально, приносит не только весеннее настроение. В это время люди страдают от схода снега с крыш. Во время оттепели вероятность стать жертвой ледяной глыбы или гигантской сосульки очень высока.</w:t>
      </w:r>
      <w:r>
        <w:rPr>
          <w:rFonts w:ascii="Tahoma" w:eastAsia="Times New Roman" w:hAnsi="Tahoma" w:cs="Tahoma"/>
          <w:color w:val="111111"/>
          <w:sz w:val="21"/>
          <w:szCs w:val="21"/>
          <w:lang w:eastAsia="ru-RU"/>
        </w:rPr>
        <w:t xml:space="preserve"> </w:t>
      </w:r>
      <w:r w:rsidRPr="008C60F6">
        <w:rPr>
          <w:rFonts w:ascii="Times New Roman" w:eastAsia="Times New Roman" w:hAnsi="Times New Roman" w:cs="Times New Roman"/>
          <w:color w:val="111111"/>
          <w:sz w:val="28"/>
          <w:szCs w:val="28"/>
          <w:lang w:eastAsia="ru-RU"/>
        </w:rPr>
        <w:t>Как только температура поднимется выше нуля, ледяная красота превратится в ледяную опасность. Берегите свою жизнь и не станьте жертвой «сосулькопада».</w:t>
      </w:r>
      <w:r w:rsidR="00BC571B">
        <w:rPr>
          <w:rFonts w:ascii="Times New Roman" w:eastAsia="Times New Roman" w:hAnsi="Times New Roman" w:cs="Times New Roman"/>
          <w:color w:val="111111"/>
          <w:sz w:val="28"/>
          <w:szCs w:val="28"/>
          <w:lang w:eastAsia="ru-RU"/>
        </w:rPr>
        <w:t xml:space="preserve"> </w:t>
      </w:r>
    </w:p>
    <w:p w:rsidR="008C60F6" w:rsidRPr="008C60F6" w:rsidRDefault="008C60F6" w:rsidP="008C60F6">
      <w:pPr>
        <w:numPr>
          <w:ilvl w:val="0"/>
          <w:numId w:val="1"/>
        </w:numPr>
        <w:shd w:val="clear" w:color="auto" w:fill="FFFFFF"/>
        <w:spacing w:after="178" w:line="240" w:lineRule="auto"/>
        <w:ind w:left="533"/>
        <w:rPr>
          <w:rFonts w:ascii="Tahoma" w:eastAsia="Times New Roman" w:hAnsi="Tahoma" w:cs="Tahoma"/>
          <w:color w:val="111111"/>
          <w:sz w:val="21"/>
          <w:szCs w:val="21"/>
          <w:lang w:eastAsia="ru-RU"/>
        </w:rPr>
      </w:pPr>
      <w:r w:rsidRPr="008C60F6">
        <w:rPr>
          <w:rFonts w:ascii="Times New Roman" w:eastAsia="Times New Roman" w:hAnsi="Times New Roman" w:cs="Times New Roman"/>
          <w:color w:val="111111"/>
          <w:sz w:val="28"/>
          <w:szCs w:val="28"/>
          <w:lang w:eastAsia="ru-RU"/>
        </w:rPr>
        <w:t>при движении по улицам, держитесь подальше от домов;</w:t>
      </w:r>
    </w:p>
    <w:p w:rsidR="008C60F6" w:rsidRPr="008C60F6" w:rsidRDefault="008C60F6" w:rsidP="008C60F6">
      <w:pPr>
        <w:numPr>
          <w:ilvl w:val="0"/>
          <w:numId w:val="1"/>
        </w:numPr>
        <w:shd w:val="clear" w:color="auto" w:fill="FFFFFF"/>
        <w:spacing w:after="178" w:line="240" w:lineRule="auto"/>
        <w:ind w:left="533"/>
        <w:rPr>
          <w:rFonts w:ascii="Tahoma" w:eastAsia="Times New Roman" w:hAnsi="Tahoma" w:cs="Tahoma"/>
          <w:color w:val="111111"/>
          <w:sz w:val="21"/>
          <w:szCs w:val="21"/>
          <w:lang w:eastAsia="ru-RU"/>
        </w:rPr>
      </w:pPr>
      <w:r w:rsidRPr="008C60F6">
        <w:rPr>
          <w:rFonts w:ascii="Times New Roman" w:eastAsia="Times New Roman" w:hAnsi="Times New Roman" w:cs="Times New Roman"/>
          <w:color w:val="111111"/>
          <w:sz w:val="28"/>
          <w:szCs w:val="28"/>
          <w:lang w:eastAsia="ru-RU"/>
        </w:rPr>
        <w:t>остерегайтесь маршрутов под крышами и балконами зданий;</w:t>
      </w:r>
    </w:p>
    <w:p w:rsidR="008C60F6" w:rsidRPr="008C60F6" w:rsidRDefault="008C60F6" w:rsidP="008C60F6">
      <w:pPr>
        <w:numPr>
          <w:ilvl w:val="0"/>
          <w:numId w:val="1"/>
        </w:numPr>
        <w:shd w:val="clear" w:color="auto" w:fill="FFFFFF"/>
        <w:spacing w:after="178" w:line="240" w:lineRule="auto"/>
        <w:ind w:left="533"/>
        <w:rPr>
          <w:rFonts w:ascii="Tahoma" w:eastAsia="Times New Roman" w:hAnsi="Tahoma" w:cs="Tahoma"/>
          <w:color w:val="111111"/>
          <w:sz w:val="21"/>
          <w:szCs w:val="21"/>
          <w:lang w:eastAsia="ru-RU"/>
        </w:rPr>
      </w:pPr>
      <w:r w:rsidRPr="008C60F6">
        <w:rPr>
          <w:rFonts w:ascii="Times New Roman" w:eastAsia="Times New Roman" w:hAnsi="Times New Roman" w:cs="Times New Roman"/>
          <w:color w:val="111111"/>
          <w:sz w:val="28"/>
          <w:szCs w:val="28"/>
          <w:lang w:eastAsia="ru-RU"/>
        </w:rPr>
        <w:t>обращайте внимание на предупреждающие знаки, объявления;</w:t>
      </w:r>
    </w:p>
    <w:p w:rsidR="008C60F6" w:rsidRPr="008C60F6" w:rsidRDefault="008C60F6" w:rsidP="008C60F6">
      <w:pPr>
        <w:numPr>
          <w:ilvl w:val="0"/>
          <w:numId w:val="1"/>
        </w:numPr>
        <w:shd w:val="clear" w:color="auto" w:fill="FFFFFF"/>
        <w:spacing w:after="178" w:line="240" w:lineRule="auto"/>
        <w:ind w:left="533"/>
        <w:rPr>
          <w:rFonts w:ascii="Tahoma" w:eastAsia="Times New Roman" w:hAnsi="Tahoma" w:cs="Tahoma"/>
          <w:color w:val="111111"/>
          <w:sz w:val="21"/>
          <w:szCs w:val="21"/>
          <w:lang w:eastAsia="ru-RU"/>
        </w:rPr>
      </w:pPr>
      <w:r w:rsidRPr="008C60F6">
        <w:rPr>
          <w:rFonts w:ascii="Times New Roman" w:eastAsia="Times New Roman" w:hAnsi="Times New Roman" w:cs="Times New Roman"/>
          <w:color w:val="111111"/>
          <w:sz w:val="28"/>
          <w:szCs w:val="28"/>
          <w:lang w:eastAsia="ru-RU"/>
        </w:rPr>
        <w:t>старайтесь обходить опасные места;</w:t>
      </w:r>
    </w:p>
    <w:p w:rsidR="008C60F6" w:rsidRPr="008C60F6" w:rsidRDefault="008C60F6" w:rsidP="008C60F6">
      <w:pPr>
        <w:numPr>
          <w:ilvl w:val="0"/>
          <w:numId w:val="1"/>
        </w:numPr>
        <w:shd w:val="clear" w:color="auto" w:fill="FFFFFF"/>
        <w:spacing w:after="178" w:line="240" w:lineRule="auto"/>
        <w:ind w:left="533"/>
        <w:rPr>
          <w:rFonts w:ascii="Tahoma" w:eastAsia="Times New Roman" w:hAnsi="Tahoma" w:cs="Tahoma"/>
          <w:color w:val="111111"/>
          <w:sz w:val="21"/>
          <w:szCs w:val="21"/>
          <w:lang w:eastAsia="ru-RU"/>
        </w:rPr>
      </w:pPr>
      <w:r w:rsidRPr="008C60F6">
        <w:rPr>
          <w:rFonts w:ascii="Times New Roman" w:eastAsia="Times New Roman" w:hAnsi="Times New Roman" w:cs="Times New Roman"/>
          <w:color w:val="111111"/>
          <w:sz w:val="28"/>
          <w:szCs w:val="28"/>
          <w:lang w:eastAsia="ru-RU"/>
        </w:rPr>
        <w:t>будьте осторожны, держитесь подальше от крыш с нацелившимися на прохожих сосульками;</w:t>
      </w:r>
    </w:p>
    <w:p w:rsidR="008C60F6" w:rsidRPr="008C60F6" w:rsidRDefault="008C60F6" w:rsidP="008C60F6">
      <w:pPr>
        <w:numPr>
          <w:ilvl w:val="0"/>
          <w:numId w:val="1"/>
        </w:numPr>
        <w:shd w:val="clear" w:color="auto" w:fill="FFFFFF"/>
        <w:spacing w:after="178" w:line="240" w:lineRule="auto"/>
        <w:ind w:left="533"/>
        <w:rPr>
          <w:rFonts w:ascii="Tahoma" w:eastAsia="Times New Roman" w:hAnsi="Tahoma" w:cs="Tahoma"/>
          <w:color w:val="111111"/>
          <w:sz w:val="21"/>
          <w:szCs w:val="21"/>
          <w:lang w:eastAsia="ru-RU"/>
        </w:rPr>
      </w:pPr>
      <w:r w:rsidRPr="008C60F6">
        <w:rPr>
          <w:rFonts w:ascii="Times New Roman" w:eastAsia="Times New Roman" w:hAnsi="Times New Roman" w:cs="Times New Roman"/>
          <w:color w:val="111111"/>
          <w:sz w:val="28"/>
          <w:szCs w:val="28"/>
          <w:lang w:eastAsia="ru-RU"/>
        </w:rPr>
        <w:t>при получении травмы обязательно обратитесь к врачу за оказанием медицинской помощи.</w:t>
      </w:r>
    </w:p>
    <w:p w:rsidR="008C60F6" w:rsidRPr="008C60F6" w:rsidRDefault="008C60F6" w:rsidP="008C60F6">
      <w:pPr>
        <w:shd w:val="clear" w:color="auto" w:fill="FFFFFF"/>
        <w:spacing w:before="178" w:after="213" w:line="240" w:lineRule="auto"/>
        <w:jc w:val="center"/>
        <w:rPr>
          <w:rFonts w:ascii="Tahoma" w:eastAsia="Times New Roman" w:hAnsi="Tahoma" w:cs="Tahoma"/>
          <w:color w:val="FF0000"/>
          <w:sz w:val="21"/>
          <w:szCs w:val="21"/>
          <w:lang w:eastAsia="ru-RU"/>
        </w:rPr>
      </w:pPr>
      <w:r w:rsidRPr="008C60F6">
        <w:rPr>
          <w:rFonts w:ascii="Arial" w:eastAsia="Times New Roman" w:hAnsi="Arial" w:cs="Arial"/>
          <w:b/>
          <w:bCs/>
          <w:i/>
          <w:iCs/>
          <w:color w:val="FF0000"/>
          <w:sz w:val="28"/>
          <w:lang w:eastAsia="ru-RU"/>
        </w:rPr>
        <w:t>ОСТОРОЖНО, СОСУЛЬКИ</w:t>
      </w:r>
    </w:p>
    <w:p w:rsidR="008C60F6" w:rsidRPr="008C60F6" w:rsidRDefault="008C60F6" w:rsidP="008C60F6">
      <w:pPr>
        <w:shd w:val="clear" w:color="auto" w:fill="FFFFFF"/>
        <w:spacing w:before="178" w:after="213" w:line="240" w:lineRule="auto"/>
        <w:rPr>
          <w:rFonts w:ascii="Tahoma" w:eastAsia="Times New Roman" w:hAnsi="Tahoma" w:cs="Tahoma"/>
          <w:color w:val="111111"/>
          <w:sz w:val="21"/>
          <w:szCs w:val="21"/>
          <w:lang w:eastAsia="ru-RU"/>
        </w:rPr>
      </w:pPr>
      <w:r w:rsidRPr="008C60F6">
        <w:rPr>
          <w:rFonts w:ascii="Times New Roman" w:eastAsia="Times New Roman" w:hAnsi="Times New Roman" w:cs="Times New Roman"/>
          <w:color w:val="111111"/>
          <w:sz w:val="28"/>
          <w:szCs w:val="28"/>
          <w:lang w:eastAsia="ru-RU"/>
        </w:rPr>
        <w:t>Травмоопасные факторы  весной  - гололед, сосульки, сход снега с крыш зданий </w:t>
      </w:r>
    </w:p>
    <w:p w:rsidR="008C60F6" w:rsidRPr="008C60F6" w:rsidRDefault="008C60F6" w:rsidP="008C60F6">
      <w:pPr>
        <w:shd w:val="clear" w:color="auto" w:fill="FFFFFF"/>
        <w:spacing w:before="178" w:after="213" w:line="240" w:lineRule="auto"/>
        <w:jc w:val="center"/>
        <w:rPr>
          <w:rFonts w:ascii="Tahoma" w:eastAsia="Times New Roman" w:hAnsi="Tahoma" w:cs="Tahoma"/>
          <w:color w:val="111111"/>
          <w:sz w:val="21"/>
          <w:szCs w:val="21"/>
          <w:lang w:eastAsia="ru-RU"/>
        </w:rPr>
      </w:pPr>
      <w:r w:rsidRPr="008C60F6">
        <w:rPr>
          <w:rFonts w:ascii="Times New Roman" w:eastAsia="Times New Roman" w:hAnsi="Times New Roman" w:cs="Times New Roman"/>
          <w:b/>
          <w:bCs/>
          <w:color w:val="111111"/>
          <w:sz w:val="28"/>
          <w:lang w:eastAsia="ru-RU"/>
        </w:rPr>
        <w:t>Рекомендации безопасного поведения:</w:t>
      </w:r>
    </w:p>
    <w:p w:rsidR="008C60F6" w:rsidRPr="008C60F6" w:rsidRDefault="008C60F6" w:rsidP="008C60F6">
      <w:pPr>
        <w:numPr>
          <w:ilvl w:val="0"/>
          <w:numId w:val="2"/>
        </w:numPr>
        <w:shd w:val="clear" w:color="auto" w:fill="FFFFFF"/>
        <w:spacing w:after="178" w:line="240" w:lineRule="auto"/>
        <w:ind w:left="533"/>
        <w:rPr>
          <w:rFonts w:ascii="Tahoma" w:eastAsia="Times New Roman" w:hAnsi="Tahoma" w:cs="Tahoma"/>
          <w:color w:val="111111"/>
          <w:sz w:val="21"/>
          <w:szCs w:val="21"/>
          <w:lang w:eastAsia="ru-RU"/>
        </w:rPr>
      </w:pPr>
      <w:r w:rsidRPr="008C60F6">
        <w:rPr>
          <w:rFonts w:ascii="Times New Roman" w:eastAsia="Times New Roman" w:hAnsi="Times New Roman" w:cs="Times New Roman"/>
          <w:color w:val="111111"/>
          <w:sz w:val="28"/>
          <w:szCs w:val="28"/>
          <w:lang w:eastAsia="ru-RU"/>
        </w:rPr>
        <w:lastRenderedPageBreak/>
        <w:t>соблюдайте осторожность, когда проходите рядом с домами, особенно если на крышах есть снежные карнизы;</w:t>
      </w:r>
    </w:p>
    <w:p w:rsidR="008C60F6" w:rsidRPr="008C60F6" w:rsidRDefault="008C60F6" w:rsidP="008C60F6">
      <w:pPr>
        <w:numPr>
          <w:ilvl w:val="0"/>
          <w:numId w:val="2"/>
        </w:numPr>
        <w:shd w:val="clear" w:color="auto" w:fill="FFFFFF"/>
        <w:spacing w:after="178" w:line="240" w:lineRule="auto"/>
        <w:ind w:left="533"/>
        <w:rPr>
          <w:rFonts w:ascii="Tahoma" w:eastAsia="Times New Roman" w:hAnsi="Tahoma" w:cs="Tahoma"/>
          <w:color w:val="111111"/>
          <w:sz w:val="21"/>
          <w:szCs w:val="21"/>
          <w:lang w:eastAsia="ru-RU"/>
        </w:rPr>
      </w:pPr>
      <w:r w:rsidRPr="008C60F6">
        <w:rPr>
          <w:rFonts w:ascii="Times New Roman" w:eastAsia="Times New Roman" w:hAnsi="Times New Roman" w:cs="Times New Roman"/>
          <w:color w:val="111111"/>
          <w:sz w:val="28"/>
          <w:szCs w:val="28"/>
          <w:lang w:eastAsia="ru-RU"/>
        </w:rPr>
        <w:t>помните, что чаще всего сосульки образуются над водостоками, поэтому эти фасады домов бывают особенно опасны;</w:t>
      </w:r>
    </w:p>
    <w:p w:rsidR="008C60F6" w:rsidRPr="008C60F6" w:rsidRDefault="008C60F6" w:rsidP="008C60F6">
      <w:pPr>
        <w:numPr>
          <w:ilvl w:val="0"/>
          <w:numId w:val="2"/>
        </w:numPr>
        <w:shd w:val="clear" w:color="auto" w:fill="FFFFFF"/>
        <w:spacing w:after="178" w:line="240" w:lineRule="auto"/>
        <w:ind w:left="533"/>
        <w:rPr>
          <w:rFonts w:ascii="Tahoma" w:eastAsia="Times New Roman" w:hAnsi="Tahoma" w:cs="Tahoma"/>
          <w:color w:val="111111"/>
          <w:sz w:val="21"/>
          <w:szCs w:val="21"/>
          <w:lang w:eastAsia="ru-RU"/>
        </w:rPr>
      </w:pPr>
      <w:r w:rsidRPr="008C60F6">
        <w:rPr>
          <w:rFonts w:ascii="Times New Roman" w:eastAsia="Times New Roman" w:hAnsi="Times New Roman" w:cs="Times New Roman"/>
          <w:color w:val="111111"/>
          <w:sz w:val="28"/>
          <w:szCs w:val="28"/>
          <w:lang w:eastAsia="ru-RU"/>
        </w:rPr>
        <w:t>если во время движения по тротуару вы услышали наверху подозрительный шум, нельзя останавливаться, поднимать голову и рассматривать, что происходит. Возможно, это сход снега или ледяной глыбы. Необходимо как можно быстрее прижаться к стене, козырек крыши послужит укрытием.</w:t>
      </w:r>
    </w:p>
    <w:p w:rsidR="008C60F6" w:rsidRPr="008C60F6" w:rsidRDefault="008C60F6" w:rsidP="008C60F6">
      <w:pPr>
        <w:numPr>
          <w:ilvl w:val="0"/>
          <w:numId w:val="2"/>
        </w:numPr>
        <w:shd w:val="clear" w:color="auto" w:fill="FFFFFF"/>
        <w:spacing w:after="178" w:line="240" w:lineRule="auto"/>
        <w:ind w:left="533"/>
        <w:rPr>
          <w:rFonts w:ascii="Tahoma" w:eastAsia="Times New Roman" w:hAnsi="Tahoma" w:cs="Tahoma"/>
          <w:color w:val="111111"/>
          <w:sz w:val="21"/>
          <w:szCs w:val="21"/>
          <w:lang w:eastAsia="ru-RU"/>
        </w:rPr>
      </w:pPr>
      <w:r w:rsidRPr="008C60F6">
        <w:rPr>
          <w:rFonts w:ascii="Times New Roman" w:eastAsia="Times New Roman" w:hAnsi="Times New Roman" w:cs="Times New Roman"/>
          <w:color w:val="111111"/>
          <w:sz w:val="28"/>
          <w:szCs w:val="28"/>
          <w:lang w:eastAsia="ru-RU"/>
        </w:rPr>
        <w:t>если Вы увидели огороженный участок тротуара или лежащий горкой на асфальте свежий лед, снег – обойдите это место, не пытайтесь сократить путь, подлезая под ограждение;</w:t>
      </w:r>
    </w:p>
    <w:p w:rsidR="008C60F6" w:rsidRPr="008C60F6" w:rsidRDefault="008C60F6" w:rsidP="008C60F6">
      <w:pPr>
        <w:numPr>
          <w:ilvl w:val="0"/>
          <w:numId w:val="2"/>
        </w:numPr>
        <w:shd w:val="clear" w:color="auto" w:fill="FFFFFF"/>
        <w:spacing w:after="178" w:line="240" w:lineRule="auto"/>
        <w:ind w:left="533"/>
        <w:rPr>
          <w:rFonts w:ascii="Tahoma" w:eastAsia="Times New Roman" w:hAnsi="Tahoma" w:cs="Tahoma"/>
          <w:color w:val="111111"/>
          <w:sz w:val="21"/>
          <w:szCs w:val="21"/>
          <w:lang w:eastAsia="ru-RU"/>
        </w:rPr>
      </w:pPr>
      <w:r w:rsidRPr="008C60F6">
        <w:rPr>
          <w:rFonts w:ascii="Times New Roman" w:eastAsia="Times New Roman" w:hAnsi="Times New Roman" w:cs="Times New Roman"/>
          <w:color w:val="111111"/>
          <w:sz w:val="28"/>
          <w:szCs w:val="28"/>
          <w:lang w:eastAsia="ru-RU"/>
        </w:rPr>
        <w:t>во всех случаях надо следить, чтобы вблизи стен домов не играли дети.</w:t>
      </w:r>
    </w:p>
    <w:p w:rsidR="008C60F6" w:rsidRPr="008C60F6" w:rsidRDefault="008C60F6" w:rsidP="008C60F6">
      <w:pPr>
        <w:shd w:val="clear" w:color="auto" w:fill="FFFFFF"/>
        <w:spacing w:before="178" w:after="213" w:line="240" w:lineRule="auto"/>
        <w:jc w:val="center"/>
        <w:rPr>
          <w:rFonts w:ascii="Tahoma" w:eastAsia="Times New Roman" w:hAnsi="Tahoma" w:cs="Tahoma"/>
          <w:color w:val="111111"/>
          <w:sz w:val="21"/>
          <w:szCs w:val="21"/>
          <w:lang w:eastAsia="ru-RU"/>
        </w:rPr>
      </w:pPr>
      <w:r w:rsidRPr="008C60F6">
        <w:rPr>
          <w:rFonts w:ascii="Times New Roman" w:eastAsia="Times New Roman" w:hAnsi="Times New Roman" w:cs="Times New Roman"/>
          <w:b/>
          <w:bCs/>
          <w:color w:val="111111"/>
          <w:sz w:val="28"/>
          <w:lang w:eastAsia="ru-RU"/>
        </w:rPr>
        <w:t>Выше голову и будьте осторожны!</w:t>
      </w:r>
    </w:p>
    <w:p w:rsidR="008C60F6" w:rsidRPr="008C60F6" w:rsidRDefault="008C60F6" w:rsidP="008C60F6">
      <w:pPr>
        <w:shd w:val="clear" w:color="auto" w:fill="FFFFFF"/>
        <w:spacing w:before="178" w:after="213" w:line="240" w:lineRule="auto"/>
        <w:jc w:val="center"/>
        <w:rPr>
          <w:rFonts w:ascii="Tahoma" w:eastAsia="Times New Roman" w:hAnsi="Tahoma" w:cs="Tahoma"/>
          <w:color w:val="111111"/>
          <w:sz w:val="21"/>
          <w:szCs w:val="21"/>
          <w:lang w:eastAsia="ru-RU"/>
        </w:rPr>
      </w:pPr>
      <w:r>
        <w:rPr>
          <w:rFonts w:ascii="Arial" w:eastAsia="Times New Roman" w:hAnsi="Arial" w:cs="Arial"/>
          <w:b/>
          <w:bCs/>
          <w:i/>
          <w:iCs/>
          <w:noProof/>
          <w:color w:val="111111"/>
          <w:sz w:val="28"/>
          <w:szCs w:val="28"/>
          <w:lang w:eastAsia="ru-RU"/>
        </w:rPr>
        <w:drawing>
          <wp:inline distT="0" distB="0" distL="0" distR="0">
            <wp:extent cx="2878455" cy="2246630"/>
            <wp:effectExtent l="19050" t="0" r="0" b="0"/>
            <wp:docPr id="2" name="Рисунок 2" descr="http://dou188.ucoz.ru/BEZOPASNOST/risunok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u188.ucoz.ru/BEZOPASNOST/risunok3.2.jpg"/>
                    <pic:cNvPicPr>
                      <a:picLocks noChangeAspect="1" noChangeArrowheads="1"/>
                    </pic:cNvPicPr>
                  </pic:nvPicPr>
                  <pic:blipFill>
                    <a:blip r:embed="rId6" cstate="print"/>
                    <a:srcRect/>
                    <a:stretch>
                      <a:fillRect/>
                    </a:stretch>
                  </pic:blipFill>
                  <pic:spPr bwMode="auto">
                    <a:xfrm>
                      <a:off x="0" y="0"/>
                      <a:ext cx="2878455" cy="2246630"/>
                    </a:xfrm>
                    <a:prstGeom prst="rect">
                      <a:avLst/>
                    </a:prstGeom>
                    <a:noFill/>
                    <a:ln w="9525">
                      <a:noFill/>
                      <a:miter lim="800000"/>
                      <a:headEnd/>
                      <a:tailEnd/>
                    </a:ln>
                  </pic:spPr>
                </pic:pic>
              </a:graphicData>
            </a:graphic>
          </wp:inline>
        </w:drawing>
      </w:r>
    </w:p>
    <w:p w:rsidR="008C60F6" w:rsidRPr="008C60F6" w:rsidRDefault="008C60F6" w:rsidP="008C60F6">
      <w:pPr>
        <w:shd w:val="clear" w:color="auto" w:fill="FFFFFF"/>
        <w:spacing w:before="178" w:after="213" w:line="240" w:lineRule="auto"/>
        <w:rPr>
          <w:rFonts w:ascii="Tahoma" w:eastAsia="Times New Roman" w:hAnsi="Tahoma" w:cs="Tahoma"/>
          <w:color w:val="111111"/>
          <w:sz w:val="21"/>
          <w:szCs w:val="21"/>
          <w:lang w:eastAsia="ru-RU"/>
        </w:rPr>
      </w:pPr>
      <w:r w:rsidRPr="008C60F6">
        <w:rPr>
          <w:rFonts w:ascii="Times New Roman" w:eastAsia="Times New Roman" w:hAnsi="Times New Roman" w:cs="Times New Roman"/>
          <w:color w:val="111111"/>
          <w:sz w:val="28"/>
          <w:szCs w:val="28"/>
          <w:lang w:eastAsia="ru-RU"/>
        </w:rPr>
        <w:t>Кроме того, весна таит в себе и другие опасности. Несмотря на то, что за окном в некоторых районах температура днем уже плюсовая, но в вечернее и ночное время суток температура за окном все же опускается до минусовых отметок. Тот снег, который не успел растаять за день, превращается в «каток». Передвижение по таким дорогам очень опасно как для пешеходов, так и для автолюбителей.</w:t>
      </w:r>
    </w:p>
    <w:p w:rsidR="008C60F6" w:rsidRPr="008C60F6" w:rsidRDefault="008C60F6" w:rsidP="008C60F6">
      <w:pPr>
        <w:shd w:val="clear" w:color="auto" w:fill="FFFFFF"/>
        <w:spacing w:before="178" w:after="213" w:line="240" w:lineRule="auto"/>
        <w:jc w:val="center"/>
        <w:rPr>
          <w:rFonts w:ascii="Tahoma" w:eastAsia="Times New Roman" w:hAnsi="Tahoma" w:cs="Tahoma"/>
          <w:color w:val="111111"/>
          <w:sz w:val="21"/>
          <w:szCs w:val="21"/>
          <w:lang w:eastAsia="ru-RU"/>
        </w:rPr>
      </w:pPr>
      <w:r w:rsidRPr="008C60F6">
        <w:rPr>
          <w:rFonts w:ascii="Arial" w:eastAsia="Times New Roman" w:hAnsi="Arial" w:cs="Arial"/>
          <w:b/>
          <w:bCs/>
          <w:i/>
          <w:iCs/>
          <w:color w:val="111111"/>
          <w:sz w:val="28"/>
          <w:lang w:eastAsia="ru-RU"/>
        </w:rPr>
        <w:t>ДЕЙСТВИЯ ВО ВРЕМЯ ГОЛОЛЕДА (гололедицы)</w:t>
      </w:r>
    </w:p>
    <w:p w:rsidR="008C60F6" w:rsidRPr="008C60F6" w:rsidRDefault="008C60F6" w:rsidP="008C60F6">
      <w:pPr>
        <w:numPr>
          <w:ilvl w:val="0"/>
          <w:numId w:val="3"/>
        </w:numPr>
        <w:shd w:val="clear" w:color="auto" w:fill="FFFFFF"/>
        <w:spacing w:after="178" w:line="240" w:lineRule="auto"/>
        <w:ind w:left="533"/>
        <w:rPr>
          <w:rFonts w:ascii="Tahoma" w:eastAsia="Times New Roman" w:hAnsi="Tahoma" w:cs="Tahoma"/>
          <w:color w:val="111111"/>
          <w:sz w:val="21"/>
          <w:szCs w:val="21"/>
          <w:lang w:eastAsia="ru-RU"/>
        </w:rPr>
      </w:pPr>
      <w:r w:rsidRPr="008C60F6">
        <w:rPr>
          <w:rFonts w:ascii="Times New Roman" w:eastAsia="Times New Roman" w:hAnsi="Times New Roman" w:cs="Times New Roman"/>
          <w:color w:val="111111"/>
          <w:sz w:val="28"/>
          <w:szCs w:val="28"/>
          <w:lang w:eastAsia="ru-RU"/>
        </w:rPr>
        <w:t>передвигаться нужно осторожно, не торопясь, наступать следует на всю подошву, учитывая неровности поверхности;</w:t>
      </w:r>
    </w:p>
    <w:p w:rsidR="008C60F6" w:rsidRPr="008C60F6" w:rsidRDefault="008C60F6" w:rsidP="008C60F6">
      <w:pPr>
        <w:numPr>
          <w:ilvl w:val="0"/>
          <w:numId w:val="3"/>
        </w:numPr>
        <w:shd w:val="clear" w:color="auto" w:fill="FFFFFF"/>
        <w:spacing w:after="178" w:line="240" w:lineRule="auto"/>
        <w:ind w:left="533"/>
        <w:rPr>
          <w:rFonts w:ascii="Tahoma" w:eastAsia="Times New Roman" w:hAnsi="Tahoma" w:cs="Tahoma"/>
          <w:color w:val="111111"/>
          <w:sz w:val="21"/>
          <w:szCs w:val="21"/>
          <w:lang w:eastAsia="ru-RU"/>
        </w:rPr>
      </w:pPr>
      <w:r w:rsidRPr="008C60F6">
        <w:rPr>
          <w:rFonts w:ascii="Times New Roman" w:eastAsia="Times New Roman" w:hAnsi="Times New Roman" w:cs="Times New Roman"/>
          <w:color w:val="111111"/>
          <w:sz w:val="28"/>
          <w:szCs w:val="28"/>
          <w:lang w:eastAsia="ru-RU"/>
        </w:rPr>
        <w:t>при гололеде стоит обратить внимание на свою обувь: подберите нескользящую обувь, чтобы чувствовать себя более уверенно на обледенелой дороге;</w:t>
      </w:r>
    </w:p>
    <w:p w:rsidR="008C60F6" w:rsidRPr="008C60F6" w:rsidRDefault="008C60F6" w:rsidP="008C60F6">
      <w:pPr>
        <w:numPr>
          <w:ilvl w:val="0"/>
          <w:numId w:val="3"/>
        </w:numPr>
        <w:shd w:val="clear" w:color="auto" w:fill="FFFFFF"/>
        <w:spacing w:after="178" w:line="240" w:lineRule="auto"/>
        <w:ind w:left="533"/>
        <w:rPr>
          <w:rFonts w:ascii="Tahoma" w:eastAsia="Times New Roman" w:hAnsi="Tahoma" w:cs="Tahoma"/>
          <w:color w:val="111111"/>
          <w:sz w:val="21"/>
          <w:szCs w:val="21"/>
          <w:lang w:eastAsia="ru-RU"/>
        </w:rPr>
      </w:pPr>
      <w:r w:rsidRPr="008C60F6">
        <w:rPr>
          <w:rFonts w:ascii="Times New Roman" w:eastAsia="Times New Roman" w:hAnsi="Times New Roman" w:cs="Times New Roman"/>
          <w:color w:val="111111"/>
          <w:sz w:val="28"/>
          <w:szCs w:val="28"/>
          <w:lang w:eastAsia="ru-RU"/>
        </w:rPr>
        <w:lastRenderedPageBreak/>
        <w:t>пожилым людям рекомендуется использовать трость с резиновым наконечником или лыжную палку с заостренным шипом;</w:t>
      </w:r>
    </w:p>
    <w:p w:rsidR="008C60F6" w:rsidRPr="008C60F6" w:rsidRDefault="008C60F6" w:rsidP="008C60F6">
      <w:pPr>
        <w:numPr>
          <w:ilvl w:val="0"/>
          <w:numId w:val="3"/>
        </w:numPr>
        <w:shd w:val="clear" w:color="auto" w:fill="FFFFFF"/>
        <w:spacing w:after="178" w:line="240" w:lineRule="auto"/>
        <w:ind w:left="533"/>
        <w:rPr>
          <w:rFonts w:ascii="Tahoma" w:eastAsia="Times New Roman" w:hAnsi="Tahoma" w:cs="Tahoma"/>
          <w:color w:val="111111"/>
          <w:sz w:val="21"/>
          <w:szCs w:val="21"/>
          <w:lang w:eastAsia="ru-RU"/>
        </w:rPr>
      </w:pPr>
      <w:r w:rsidRPr="008C60F6">
        <w:rPr>
          <w:rFonts w:ascii="Times New Roman" w:eastAsia="Times New Roman" w:hAnsi="Times New Roman" w:cs="Times New Roman"/>
          <w:color w:val="111111"/>
          <w:sz w:val="28"/>
          <w:szCs w:val="28"/>
          <w:lang w:eastAsia="ru-RU"/>
        </w:rPr>
        <w:t>будьте предельно внимательными на проезжей части дороге, старайтесь обходить все места с наклонной поверхностью.</w:t>
      </w:r>
    </w:p>
    <w:p w:rsidR="008C60F6" w:rsidRPr="008C60F6" w:rsidRDefault="008C60F6" w:rsidP="008C60F6">
      <w:pPr>
        <w:numPr>
          <w:ilvl w:val="0"/>
          <w:numId w:val="3"/>
        </w:numPr>
        <w:shd w:val="clear" w:color="auto" w:fill="FFFFFF"/>
        <w:spacing w:after="178" w:line="240" w:lineRule="auto"/>
        <w:ind w:left="533"/>
        <w:rPr>
          <w:rFonts w:ascii="Tahoma" w:eastAsia="Times New Roman" w:hAnsi="Tahoma" w:cs="Tahoma"/>
          <w:color w:val="111111"/>
          <w:sz w:val="21"/>
          <w:szCs w:val="21"/>
          <w:lang w:eastAsia="ru-RU"/>
        </w:rPr>
      </w:pPr>
      <w:r w:rsidRPr="008C60F6">
        <w:rPr>
          <w:rFonts w:ascii="Times New Roman" w:eastAsia="Times New Roman" w:hAnsi="Times New Roman" w:cs="Times New Roman"/>
          <w:color w:val="111111"/>
          <w:sz w:val="28"/>
          <w:szCs w:val="28"/>
          <w:lang w:eastAsia="ru-RU"/>
        </w:rPr>
        <w:t>передвигаться нужно по тротуару и не пересекать проезжую часть без крайней необходимости. Если тротуар отсутствует, а движение необходимо продолжить, то двигаться нужно по краю проезжей части навстречу движущемуся транспорту, таким образом, вы заранее заметите приближающееся авто.</w:t>
      </w:r>
    </w:p>
    <w:p w:rsidR="008C60F6" w:rsidRPr="008C60F6" w:rsidRDefault="008C60F6" w:rsidP="008C60F6">
      <w:pPr>
        <w:numPr>
          <w:ilvl w:val="0"/>
          <w:numId w:val="3"/>
        </w:numPr>
        <w:shd w:val="clear" w:color="auto" w:fill="FFFFFF"/>
        <w:spacing w:after="178" w:line="240" w:lineRule="auto"/>
        <w:ind w:left="533"/>
        <w:rPr>
          <w:rFonts w:ascii="Tahoma" w:eastAsia="Times New Roman" w:hAnsi="Tahoma" w:cs="Tahoma"/>
          <w:color w:val="111111"/>
          <w:sz w:val="21"/>
          <w:szCs w:val="21"/>
          <w:lang w:eastAsia="ru-RU"/>
        </w:rPr>
      </w:pPr>
      <w:r w:rsidRPr="008C60F6">
        <w:rPr>
          <w:rFonts w:ascii="Times New Roman" w:eastAsia="Times New Roman" w:hAnsi="Times New Roman" w:cs="Times New Roman"/>
          <w:color w:val="111111"/>
          <w:sz w:val="28"/>
          <w:szCs w:val="28"/>
          <w:lang w:eastAsia="ru-RU"/>
        </w:rPr>
        <w:t>не следует перебегать проезжую часть вблизи движущихся машин, вы можете поскользнуться и попасть под колеса автомобиля. Помните, что тормозной путь автомобиля значительно увеличивается в условиях гололедицы.</w:t>
      </w:r>
    </w:p>
    <w:p w:rsidR="008C60F6" w:rsidRPr="008C60F6" w:rsidRDefault="008C60F6" w:rsidP="008C60F6">
      <w:pPr>
        <w:numPr>
          <w:ilvl w:val="0"/>
          <w:numId w:val="3"/>
        </w:numPr>
        <w:shd w:val="clear" w:color="auto" w:fill="FFFFFF"/>
        <w:spacing w:after="178" w:line="240" w:lineRule="auto"/>
        <w:ind w:left="533"/>
        <w:rPr>
          <w:rFonts w:ascii="Tahoma" w:eastAsia="Times New Roman" w:hAnsi="Tahoma" w:cs="Tahoma"/>
          <w:color w:val="111111"/>
          <w:sz w:val="21"/>
          <w:szCs w:val="21"/>
          <w:lang w:eastAsia="ru-RU"/>
        </w:rPr>
      </w:pPr>
      <w:r w:rsidRPr="008C60F6">
        <w:rPr>
          <w:rFonts w:ascii="Times New Roman" w:eastAsia="Times New Roman" w:hAnsi="Times New Roman" w:cs="Times New Roman"/>
          <w:color w:val="111111"/>
          <w:sz w:val="28"/>
          <w:szCs w:val="28"/>
          <w:lang w:eastAsia="ru-RU"/>
        </w:rPr>
        <w:t>если Вы поскользнулись, присядьте, чтобы снизить высоту падения.</w:t>
      </w:r>
    </w:p>
    <w:p w:rsidR="008C60F6" w:rsidRDefault="008C60F6" w:rsidP="008C60F6">
      <w:pPr>
        <w:shd w:val="clear" w:color="auto" w:fill="FFFFFF"/>
        <w:spacing w:before="178" w:after="213" w:line="240" w:lineRule="auto"/>
        <w:jc w:val="center"/>
        <w:rPr>
          <w:rFonts w:ascii="Arial" w:eastAsia="Times New Roman" w:hAnsi="Arial" w:cs="Arial"/>
          <w:b/>
          <w:bCs/>
          <w:i/>
          <w:iCs/>
          <w:color w:val="111111"/>
          <w:sz w:val="28"/>
          <w:lang w:eastAsia="ru-RU"/>
        </w:rPr>
      </w:pPr>
      <w:r>
        <w:rPr>
          <w:rFonts w:ascii="Arial" w:eastAsia="Times New Roman" w:hAnsi="Arial" w:cs="Arial"/>
          <w:b/>
          <w:bCs/>
          <w:i/>
          <w:iCs/>
          <w:noProof/>
          <w:color w:val="111111"/>
          <w:sz w:val="28"/>
          <w:szCs w:val="28"/>
          <w:lang w:eastAsia="ru-RU"/>
        </w:rPr>
        <w:drawing>
          <wp:inline distT="0" distB="0" distL="0" distR="0">
            <wp:extent cx="2494915" cy="1862455"/>
            <wp:effectExtent l="19050" t="0" r="635" b="0"/>
            <wp:docPr id="3" name="Рисунок 3" descr="http://dou188.ucoz.ru/BEZOPASNOST/risunok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ou188.ucoz.ru/BEZOPASNOST/risunok4.2.jpg"/>
                    <pic:cNvPicPr>
                      <a:picLocks noChangeAspect="1" noChangeArrowheads="1"/>
                    </pic:cNvPicPr>
                  </pic:nvPicPr>
                  <pic:blipFill>
                    <a:blip r:embed="rId7" cstate="print"/>
                    <a:srcRect/>
                    <a:stretch>
                      <a:fillRect/>
                    </a:stretch>
                  </pic:blipFill>
                  <pic:spPr bwMode="auto">
                    <a:xfrm>
                      <a:off x="0" y="0"/>
                      <a:ext cx="2494915" cy="1862455"/>
                    </a:xfrm>
                    <a:prstGeom prst="rect">
                      <a:avLst/>
                    </a:prstGeom>
                    <a:noFill/>
                    <a:ln w="9525">
                      <a:noFill/>
                      <a:miter lim="800000"/>
                      <a:headEnd/>
                      <a:tailEnd/>
                    </a:ln>
                  </pic:spPr>
                </pic:pic>
              </a:graphicData>
            </a:graphic>
          </wp:inline>
        </w:drawing>
      </w:r>
    </w:p>
    <w:p w:rsidR="008C60F6" w:rsidRPr="008C60F6" w:rsidRDefault="008C60F6" w:rsidP="008C60F6">
      <w:pPr>
        <w:shd w:val="clear" w:color="auto" w:fill="FFFFFF"/>
        <w:spacing w:before="178" w:after="213" w:line="360" w:lineRule="auto"/>
        <w:rPr>
          <w:rFonts w:ascii="Tahoma" w:eastAsia="Times New Roman" w:hAnsi="Tahoma" w:cs="Tahoma"/>
          <w:color w:val="111111"/>
          <w:sz w:val="21"/>
          <w:szCs w:val="21"/>
          <w:lang w:eastAsia="ru-RU"/>
        </w:rPr>
      </w:pPr>
      <w:r w:rsidRPr="008C60F6">
        <w:rPr>
          <w:rFonts w:ascii="Arial" w:eastAsia="Times New Roman" w:hAnsi="Arial" w:cs="Arial"/>
          <w:b/>
          <w:bCs/>
          <w:i/>
          <w:iCs/>
          <w:color w:val="111111"/>
          <w:sz w:val="28"/>
          <w:lang w:eastAsia="ru-RU"/>
        </w:rPr>
        <w:t>ЛЕДОХОД</w:t>
      </w:r>
      <w:r w:rsidRPr="008C60F6">
        <w:rPr>
          <w:rFonts w:ascii="Times New Roman" w:eastAsia="Times New Roman" w:hAnsi="Times New Roman" w:cs="Times New Roman"/>
          <w:b/>
          <w:bCs/>
          <w:color w:val="111111"/>
          <w:sz w:val="28"/>
          <w:lang w:eastAsia="ru-RU"/>
        </w:rPr>
        <w:t> - </w:t>
      </w:r>
      <w:r w:rsidRPr="008C60F6">
        <w:rPr>
          <w:rFonts w:ascii="Times New Roman" w:eastAsia="Times New Roman" w:hAnsi="Times New Roman" w:cs="Times New Roman"/>
          <w:color w:val="111111"/>
          <w:sz w:val="28"/>
          <w:szCs w:val="28"/>
          <w:lang w:eastAsia="ru-RU"/>
        </w:rPr>
        <w:t>это очень увлекательное зрелище, которое привлекает многих людей, особенно детей.  Их притягивает возможность не только полюбоваться ледоходом, но и попускать кораблики по весенним ручейкам. Однако нельзя забывать, что этот период очень опасенособенно те места где выходят на поверхность водоема подземные ключи, стоки теплой воды от промышленных предприятий, возле выступающих изо льда кустов, камыша, коряг и пр. Период половодья требует от нас порядка, осторожности и соблюдения правил безопасности поведения на льду и воде.</w:t>
      </w:r>
    </w:p>
    <w:p w:rsidR="008C60F6" w:rsidRPr="008C60F6" w:rsidRDefault="008C60F6" w:rsidP="008C60F6">
      <w:pPr>
        <w:shd w:val="clear" w:color="auto" w:fill="FFFFFF"/>
        <w:spacing w:before="178" w:after="213" w:line="360" w:lineRule="auto"/>
        <w:rPr>
          <w:rFonts w:ascii="Tahoma" w:eastAsia="Times New Roman" w:hAnsi="Tahoma" w:cs="Tahoma"/>
          <w:color w:val="111111"/>
          <w:sz w:val="21"/>
          <w:szCs w:val="21"/>
          <w:lang w:eastAsia="ru-RU"/>
        </w:rPr>
      </w:pPr>
      <w:r w:rsidRPr="008C60F6">
        <w:rPr>
          <w:rFonts w:ascii="Times New Roman" w:eastAsia="Times New Roman" w:hAnsi="Times New Roman" w:cs="Times New Roman"/>
          <w:b/>
          <w:bCs/>
          <w:color w:val="111111"/>
          <w:sz w:val="28"/>
          <w:lang w:eastAsia="ru-RU"/>
        </w:rPr>
        <w:t>Убедительная просьба к родителям: </w:t>
      </w:r>
      <w:r w:rsidRPr="008C60F6">
        <w:rPr>
          <w:rFonts w:ascii="Times New Roman" w:eastAsia="Times New Roman" w:hAnsi="Times New Roman" w:cs="Times New Roman"/>
          <w:color w:val="111111"/>
          <w:sz w:val="28"/>
          <w:szCs w:val="28"/>
          <w:lang w:eastAsia="ru-RU"/>
        </w:rPr>
        <w:t>расскажите своим детям о том, как опасен весенний лед и к каким последствиям может привести катание на льдинах.</w:t>
      </w:r>
    </w:p>
    <w:p w:rsidR="008C60F6" w:rsidRPr="008C60F6" w:rsidRDefault="008C60F6" w:rsidP="008C60F6">
      <w:pPr>
        <w:shd w:val="clear" w:color="auto" w:fill="FFFFFF"/>
        <w:spacing w:before="178" w:after="213" w:line="240" w:lineRule="auto"/>
        <w:jc w:val="center"/>
        <w:rPr>
          <w:rFonts w:ascii="Tahoma" w:eastAsia="Times New Roman" w:hAnsi="Tahoma" w:cs="Tahoma"/>
          <w:color w:val="FF0000"/>
          <w:sz w:val="21"/>
          <w:szCs w:val="21"/>
          <w:lang w:eastAsia="ru-RU"/>
        </w:rPr>
      </w:pPr>
      <w:r w:rsidRPr="008C60F6">
        <w:rPr>
          <w:rFonts w:ascii="Arial" w:eastAsia="Times New Roman" w:hAnsi="Arial" w:cs="Arial"/>
          <w:b/>
          <w:bCs/>
          <w:i/>
          <w:iCs/>
          <w:color w:val="FF0000"/>
          <w:sz w:val="28"/>
          <w:lang w:eastAsia="ru-RU"/>
        </w:rPr>
        <w:lastRenderedPageBreak/>
        <w:t>ОСТОРОЖНО, ТОНКИЙ ЛЕД!</w:t>
      </w:r>
    </w:p>
    <w:p w:rsidR="008C60F6" w:rsidRPr="008C60F6" w:rsidRDefault="008C60F6" w:rsidP="008C60F6">
      <w:pPr>
        <w:shd w:val="clear" w:color="auto" w:fill="FFFFFF"/>
        <w:spacing w:before="178" w:after="213" w:line="360" w:lineRule="auto"/>
        <w:ind w:firstLine="708"/>
        <w:rPr>
          <w:rFonts w:ascii="Tahoma" w:eastAsia="Times New Roman" w:hAnsi="Tahoma" w:cs="Tahoma"/>
          <w:color w:val="111111"/>
          <w:sz w:val="21"/>
          <w:szCs w:val="21"/>
          <w:lang w:eastAsia="ru-RU"/>
        </w:rPr>
      </w:pPr>
      <w:r w:rsidRPr="008C60F6">
        <w:rPr>
          <w:rFonts w:ascii="Times New Roman" w:eastAsia="Times New Roman" w:hAnsi="Times New Roman" w:cs="Times New Roman"/>
          <w:color w:val="111111"/>
          <w:sz w:val="28"/>
          <w:szCs w:val="28"/>
          <w:lang w:eastAsia="ru-RU"/>
        </w:rPr>
        <w:t>Один из опознавательных признаков прочности льда – его цвет. Во время оттепели или дождей лед становится белым (матовым, а иногда и желтоватым (значит он не прочен). Надежный ледяной покров имеет синеватый или зеленоватый оттенок.</w:t>
      </w:r>
    </w:p>
    <w:p w:rsidR="008C60F6" w:rsidRPr="008C60F6" w:rsidRDefault="008C60F6" w:rsidP="008C60F6">
      <w:pPr>
        <w:shd w:val="clear" w:color="auto" w:fill="FFFFFF"/>
        <w:spacing w:before="178" w:after="213" w:line="240" w:lineRule="auto"/>
        <w:rPr>
          <w:rFonts w:ascii="Tahoma" w:eastAsia="Times New Roman" w:hAnsi="Tahoma" w:cs="Tahoma"/>
          <w:color w:val="111111"/>
          <w:sz w:val="21"/>
          <w:szCs w:val="21"/>
          <w:lang w:eastAsia="ru-RU"/>
        </w:rPr>
      </w:pPr>
      <w:r w:rsidRPr="008C60F6">
        <w:rPr>
          <w:rFonts w:ascii="Times New Roman" w:eastAsia="Times New Roman" w:hAnsi="Times New Roman" w:cs="Times New Roman"/>
          <w:b/>
          <w:bCs/>
          <w:color w:val="111111"/>
          <w:sz w:val="28"/>
          <w:lang w:eastAsia="ru-RU"/>
        </w:rPr>
        <w:t>Помните:  </w:t>
      </w:r>
    </w:p>
    <w:p w:rsidR="008C60F6" w:rsidRPr="008C60F6" w:rsidRDefault="008C60F6" w:rsidP="008C60F6">
      <w:pPr>
        <w:numPr>
          <w:ilvl w:val="0"/>
          <w:numId w:val="4"/>
        </w:numPr>
        <w:shd w:val="clear" w:color="auto" w:fill="FFFFFF"/>
        <w:spacing w:after="178" w:line="240" w:lineRule="auto"/>
        <w:ind w:left="533"/>
        <w:rPr>
          <w:rFonts w:ascii="Tahoma" w:eastAsia="Times New Roman" w:hAnsi="Tahoma" w:cs="Tahoma"/>
          <w:color w:val="111111"/>
          <w:sz w:val="21"/>
          <w:szCs w:val="21"/>
          <w:lang w:eastAsia="ru-RU"/>
        </w:rPr>
      </w:pPr>
      <w:r w:rsidRPr="008C60F6">
        <w:rPr>
          <w:rFonts w:ascii="Times New Roman" w:eastAsia="Times New Roman" w:hAnsi="Times New Roman" w:cs="Times New Roman"/>
          <w:color w:val="111111"/>
          <w:sz w:val="28"/>
          <w:szCs w:val="28"/>
          <w:lang w:eastAsia="ru-RU"/>
        </w:rPr>
        <w:t>на весеннем льду легко провалиться;</w:t>
      </w:r>
    </w:p>
    <w:p w:rsidR="008C60F6" w:rsidRPr="008C60F6" w:rsidRDefault="008C60F6" w:rsidP="008C60F6">
      <w:pPr>
        <w:numPr>
          <w:ilvl w:val="0"/>
          <w:numId w:val="4"/>
        </w:numPr>
        <w:shd w:val="clear" w:color="auto" w:fill="FFFFFF"/>
        <w:spacing w:after="178" w:line="240" w:lineRule="auto"/>
        <w:ind w:left="533"/>
        <w:rPr>
          <w:rFonts w:ascii="Tahoma" w:eastAsia="Times New Roman" w:hAnsi="Tahoma" w:cs="Tahoma"/>
          <w:color w:val="111111"/>
          <w:sz w:val="21"/>
          <w:szCs w:val="21"/>
          <w:lang w:eastAsia="ru-RU"/>
        </w:rPr>
      </w:pPr>
      <w:r w:rsidRPr="008C60F6">
        <w:rPr>
          <w:rFonts w:ascii="Times New Roman" w:eastAsia="Times New Roman" w:hAnsi="Times New Roman" w:cs="Times New Roman"/>
          <w:color w:val="111111"/>
          <w:sz w:val="28"/>
          <w:szCs w:val="28"/>
          <w:lang w:eastAsia="ru-RU"/>
        </w:rPr>
        <w:t>быстрее всего процесс распада льда происходит у берегов;</w:t>
      </w:r>
    </w:p>
    <w:p w:rsidR="008C60F6" w:rsidRPr="008C60F6" w:rsidRDefault="008C60F6" w:rsidP="008C60F6">
      <w:pPr>
        <w:numPr>
          <w:ilvl w:val="0"/>
          <w:numId w:val="4"/>
        </w:numPr>
        <w:shd w:val="clear" w:color="auto" w:fill="FFFFFF"/>
        <w:spacing w:after="178" w:line="240" w:lineRule="auto"/>
        <w:ind w:left="533"/>
        <w:rPr>
          <w:rFonts w:ascii="Tahoma" w:eastAsia="Times New Roman" w:hAnsi="Tahoma" w:cs="Tahoma"/>
          <w:color w:val="111111"/>
          <w:sz w:val="21"/>
          <w:szCs w:val="21"/>
          <w:lang w:eastAsia="ru-RU"/>
        </w:rPr>
      </w:pPr>
      <w:r w:rsidRPr="008C60F6">
        <w:rPr>
          <w:rFonts w:ascii="Times New Roman" w:eastAsia="Times New Roman" w:hAnsi="Times New Roman" w:cs="Times New Roman"/>
          <w:color w:val="111111"/>
          <w:sz w:val="28"/>
          <w:szCs w:val="28"/>
          <w:lang w:eastAsia="ru-RU"/>
        </w:rPr>
        <w:t>весенний лед, покрытый снегом, быстро превращается в рыхлую массу.</w:t>
      </w:r>
    </w:p>
    <w:p w:rsidR="008C60F6" w:rsidRPr="008C60F6" w:rsidRDefault="008C60F6" w:rsidP="008C60F6">
      <w:pPr>
        <w:shd w:val="clear" w:color="auto" w:fill="FFFFFF"/>
        <w:spacing w:before="178" w:after="213"/>
        <w:rPr>
          <w:rFonts w:ascii="Tahoma" w:eastAsia="Times New Roman" w:hAnsi="Tahoma" w:cs="Tahoma"/>
          <w:color w:val="111111"/>
          <w:sz w:val="21"/>
          <w:szCs w:val="21"/>
          <w:lang w:eastAsia="ru-RU"/>
        </w:rPr>
      </w:pPr>
      <w:r w:rsidRPr="008C60F6">
        <w:rPr>
          <w:rFonts w:ascii="Times New Roman" w:eastAsia="Times New Roman" w:hAnsi="Times New Roman" w:cs="Times New Roman"/>
          <w:b/>
          <w:bCs/>
          <w:color w:val="111111"/>
          <w:sz w:val="28"/>
          <w:lang w:eastAsia="ru-RU"/>
        </w:rPr>
        <w:t>Взрослые! Не оставляйте детей без присмотра!</w:t>
      </w:r>
    </w:p>
    <w:p w:rsidR="008C60F6" w:rsidRPr="008C60F6" w:rsidRDefault="008C60F6" w:rsidP="008C60F6">
      <w:pPr>
        <w:shd w:val="clear" w:color="auto" w:fill="FFFFFF"/>
        <w:spacing w:before="178" w:after="213"/>
        <w:rPr>
          <w:rFonts w:ascii="Tahoma" w:eastAsia="Times New Roman" w:hAnsi="Tahoma" w:cs="Tahoma"/>
          <w:color w:val="111111"/>
          <w:sz w:val="21"/>
          <w:szCs w:val="21"/>
          <w:lang w:eastAsia="ru-RU"/>
        </w:rPr>
      </w:pPr>
      <w:r w:rsidRPr="008C60F6">
        <w:rPr>
          <w:rFonts w:ascii="Times New Roman" w:eastAsia="Times New Roman" w:hAnsi="Times New Roman" w:cs="Times New Roman"/>
          <w:color w:val="111111"/>
          <w:sz w:val="28"/>
          <w:szCs w:val="28"/>
          <w:lang w:eastAsia="ru-RU"/>
        </w:rPr>
        <w:t>Оставаясь без присмотра родителей и старших, не зная мер безопасности, дети играют на обрывистом берегу, а иногда катаются на льдинах водоема. Такая беспечность порой кончается трагически.</w:t>
      </w:r>
    </w:p>
    <w:p w:rsidR="008C60F6" w:rsidRPr="008C60F6" w:rsidRDefault="008C60F6" w:rsidP="008C60F6">
      <w:pPr>
        <w:shd w:val="clear" w:color="auto" w:fill="FFFFFF"/>
        <w:spacing w:before="178" w:after="213" w:line="360" w:lineRule="auto"/>
        <w:rPr>
          <w:rFonts w:ascii="Tahoma" w:eastAsia="Times New Roman" w:hAnsi="Tahoma" w:cs="Tahoma"/>
          <w:color w:val="111111"/>
          <w:sz w:val="21"/>
          <w:szCs w:val="21"/>
          <w:lang w:eastAsia="ru-RU"/>
        </w:rPr>
      </w:pPr>
      <w:r w:rsidRPr="008C60F6">
        <w:rPr>
          <w:rFonts w:ascii="Times New Roman" w:eastAsia="Times New Roman" w:hAnsi="Times New Roman" w:cs="Times New Roman"/>
          <w:b/>
          <w:bCs/>
          <w:color w:val="111111"/>
          <w:sz w:val="28"/>
          <w:lang w:eastAsia="ru-RU"/>
        </w:rPr>
        <w:t>Весной нужно усилить контроль за местами игр детей.</w:t>
      </w:r>
    </w:p>
    <w:p w:rsidR="008C60F6" w:rsidRPr="008C60F6" w:rsidRDefault="008C60F6" w:rsidP="008C60F6">
      <w:pPr>
        <w:shd w:val="clear" w:color="auto" w:fill="FFFFFF"/>
        <w:spacing w:before="178" w:after="213" w:line="360" w:lineRule="auto"/>
        <w:rPr>
          <w:rFonts w:ascii="Tahoma" w:eastAsia="Times New Roman" w:hAnsi="Tahoma" w:cs="Tahoma"/>
          <w:color w:val="111111"/>
          <w:sz w:val="21"/>
          <w:szCs w:val="21"/>
          <w:lang w:eastAsia="ru-RU"/>
        </w:rPr>
      </w:pPr>
      <w:r w:rsidRPr="008C60F6">
        <w:rPr>
          <w:rFonts w:ascii="Times New Roman" w:eastAsia="Times New Roman" w:hAnsi="Times New Roman" w:cs="Times New Roman"/>
          <w:color w:val="111111"/>
          <w:sz w:val="28"/>
          <w:szCs w:val="28"/>
          <w:lang w:eastAsia="ru-RU"/>
        </w:rPr>
        <w:t>Родители и педагоги! Не допускайте детей к реке без надзора взрослых, особенно во время ледохода; предупредите их об опасности нахождения на льду при вскрытии реки или озера. Расскажите детям о правилах поведения в период паводка, запрещайте им играть у воды, пресекайте лихачество. Оторванная льдина, холодная вода, быстрое течение грозят гибелью.</w:t>
      </w:r>
    </w:p>
    <w:p w:rsidR="008C60F6" w:rsidRPr="008C60F6" w:rsidRDefault="008C60F6" w:rsidP="008C60F6">
      <w:pPr>
        <w:shd w:val="clear" w:color="auto" w:fill="FFFFFF"/>
        <w:spacing w:before="178" w:after="213" w:line="360" w:lineRule="auto"/>
        <w:rPr>
          <w:rFonts w:ascii="Tahoma" w:eastAsia="Times New Roman" w:hAnsi="Tahoma" w:cs="Tahoma"/>
          <w:color w:val="111111"/>
          <w:sz w:val="21"/>
          <w:szCs w:val="21"/>
          <w:lang w:eastAsia="ru-RU"/>
        </w:rPr>
      </w:pPr>
      <w:r w:rsidRPr="008C60F6">
        <w:rPr>
          <w:rFonts w:ascii="Times New Roman" w:eastAsia="Times New Roman" w:hAnsi="Times New Roman" w:cs="Times New Roman"/>
          <w:b/>
          <w:bCs/>
          <w:color w:val="111111"/>
          <w:sz w:val="28"/>
          <w:lang w:eastAsia="ru-RU"/>
        </w:rPr>
        <w:t>Помните, что в период паводка, даже при незначительном ледоходе, несчастные случаи чаще всего происходят с детьми.</w:t>
      </w:r>
    </w:p>
    <w:p w:rsidR="008C60F6" w:rsidRDefault="008C60F6" w:rsidP="008C60F6">
      <w:pPr>
        <w:shd w:val="clear" w:color="auto" w:fill="FFFFFF"/>
        <w:spacing w:before="178" w:after="213" w:line="360" w:lineRule="auto"/>
        <w:rPr>
          <w:rFonts w:ascii="Times New Roman" w:eastAsia="Times New Roman" w:hAnsi="Times New Roman" w:cs="Times New Roman"/>
          <w:color w:val="111111"/>
          <w:sz w:val="28"/>
          <w:szCs w:val="28"/>
          <w:lang w:eastAsia="ru-RU"/>
        </w:rPr>
      </w:pPr>
      <w:r w:rsidRPr="008C60F6">
        <w:rPr>
          <w:rFonts w:ascii="Times New Roman" w:eastAsia="Times New Roman" w:hAnsi="Times New Roman" w:cs="Times New Roman"/>
          <w:color w:val="111111"/>
          <w:sz w:val="28"/>
          <w:szCs w:val="28"/>
          <w:lang w:eastAsia="ru-RU"/>
        </w:rPr>
        <w:t>                       </w:t>
      </w:r>
    </w:p>
    <w:p w:rsidR="008C60F6" w:rsidRPr="008C60F6" w:rsidRDefault="008C60F6" w:rsidP="008C60F6">
      <w:pPr>
        <w:shd w:val="clear" w:color="auto" w:fill="FFFFFF"/>
        <w:spacing w:before="178" w:after="213" w:line="360" w:lineRule="auto"/>
        <w:rPr>
          <w:rFonts w:ascii="Baskerville Old Face" w:eastAsia="Times New Roman" w:hAnsi="Baskerville Old Face" w:cs="Tahoma"/>
          <w:color w:val="000000" w:themeColor="text1"/>
          <w:sz w:val="32"/>
          <w:szCs w:val="32"/>
          <w:lang w:eastAsia="ru-RU"/>
        </w:rPr>
      </w:pPr>
      <w:r>
        <w:rPr>
          <w:rFonts w:ascii="Times New Roman" w:eastAsia="Times New Roman" w:hAnsi="Times New Roman" w:cs="Times New Roman"/>
          <w:color w:val="111111"/>
          <w:sz w:val="28"/>
          <w:szCs w:val="28"/>
          <w:lang w:eastAsia="ru-RU"/>
        </w:rPr>
        <w:t xml:space="preserve">                 </w:t>
      </w:r>
      <w:r w:rsidRPr="008C60F6">
        <w:rPr>
          <w:rFonts w:ascii="Times New Roman" w:eastAsia="Times New Roman" w:hAnsi="Times New Roman" w:cs="Times New Roman"/>
          <w:color w:val="111111"/>
          <w:sz w:val="28"/>
          <w:szCs w:val="28"/>
          <w:lang w:eastAsia="ru-RU"/>
        </w:rPr>
        <w:t>    </w:t>
      </w:r>
      <w:r w:rsidRPr="008C60F6">
        <w:rPr>
          <w:rFonts w:ascii="Arial" w:eastAsia="Times New Roman" w:hAnsi="Arial" w:cs="Arial"/>
          <w:b/>
          <w:bCs/>
          <w:i/>
          <w:iCs/>
          <w:color w:val="000000" w:themeColor="text1"/>
          <w:sz w:val="32"/>
          <w:szCs w:val="32"/>
          <w:lang w:eastAsia="ru-RU"/>
        </w:rPr>
        <w:t>БУДЬТЕ</w:t>
      </w:r>
      <w:r w:rsidRPr="008C60F6">
        <w:rPr>
          <w:rFonts w:ascii="Baskerville Old Face" w:eastAsia="Times New Roman" w:hAnsi="Baskerville Old Face" w:cs="Arial"/>
          <w:b/>
          <w:bCs/>
          <w:i/>
          <w:iCs/>
          <w:color w:val="000000" w:themeColor="text1"/>
          <w:sz w:val="32"/>
          <w:szCs w:val="32"/>
          <w:lang w:eastAsia="ru-RU"/>
        </w:rPr>
        <w:t xml:space="preserve"> </w:t>
      </w:r>
      <w:r w:rsidRPr="008C60F6">
        <w:rPr>
          <w:rFonts w:ascii="Arial" w:eastAsia="Times New Roman" w:hAnsi="Arial" w:cs="Arial"/>
          <w:b/>
          <w:bCs/>
          <w:i/>
          <w:iCs/>
          <w:color w:val="000000" w:themeColor="text1"/>
          <w:sz w:val="32"/>
          <w:szCs w:val="32"/>
          <w:lang w:eastAsia="ru-RU"/>
        </w:rPr>
        <w:t>ВНИМАТЕЛЬНЫ</w:t>
      </w:r>
      <w:r w:rsidRPr="008C60F6">
        <w:rPr>
          <w:rFonts w:ascii="Baskerville Old Face" w:eastAsia="Times New Roman" w:hAnsi="Baskerville Old Face" w:cs="Arial"/>
          <w:b/>
          <w:bCs/>
          <w:i/>
          <w:iCs/>
          <w:color w:val="000000" w:themeColor="text1"/>
          <w:sz w:val="32"/>
          <w:szCs w:val="32"/>
          <w:lang w:eastAsia="ru-RU"/>
        </w:rPr>
        <w:t xml:space="preserve"> </w:t>
      </w:r>
      <w:r w:rsidRPr="008C60F6">
        <w:rPr>
          <w:rFonts w:ascii="Arial" w:eastAsia="Times New Roman" w:hAnsi="Arial" w:cs="Arial"/>
          <w:b/>
          <w:bCs/>
          <w:i/>
          <w:iCs/>
          <w:color w:val="000000" w:themeColor="text1"/>
          <w:sz w:val="32"/>
          <w:szCs w:val="32"/>
          <w:lang w:eastAsia="ru-RU"/>
        </w:rPr>
        <w:t>И</w:t>
      </w:r>
      <w:r w:rsidRPr="008C60F6">
        <w:rPr>
          <w:rFonts w:ascii="Baskerville Old Face" w:eastAsia="Times New Roman" w:hAnsi="Baskerville Old Face" w:cs="Arial"/>
          <w:b/>
          <w:bCs/>
          <w:i/>
          <w:iCs/>
          <w:color w:val="000000" w:themeColor="text1"/>
          <w:sz w:val="32"/>
          <w:szCs w:val="32"/>
          <w:lang w:eastAsia="ru-RU"/>
        </w:rPr>
        <w:t xml:space="preserve"> </w:t>
      </w:r>
      <w:r w:rsidRPr="008C60F6">
        <w:rPr>
          <w:rFonts w:ascii="Arial" w:eastAsia="Times New Roman" w:hAnsi="Arial" w:cs="Arial"/>
          <w:b/>
          <w:bCs/>
          <w:i/>
          <w:iCs/>
          <w:color w:val="000000" w:themeColor="text1"/>
          <w:sz w:val="32"/>
          <w:szCs w:val="32"/>
          <w:lang w:eastAsia="ru-RU"/>
        </w:rPr>
        <w:t>ОСТОРОЖНЫ</w:t>
      </w:r>
      <w:r w:rsidRPr="008C60F6">
        <w:rPr>
          <w:rFonts w:ascii="Baskerville Old Face" w:eastAsia="Times New Roman" w:hAnsi="Baskerville Old Face" w:cs="Arial"/>
          <w:b/>
          <w:bCs/>
          <w:i/>
          <w:iCs/>
          <w:color w:val="000000" w:themeColor="text1"/>
          <w:sz w:val="32"/>
          <w:szCs w:val="32"/>
          <w:lang w:eastAsia="ru-RU"/>
        </w:rPr>
        <w:t>!</w:t>
      </w:r>
    </w:p>
    <w:p w:rsidR="008C60F6" w:rsidRPr="008C60F6" w:rsidRDefault="008C60F6" w:rsidP="008C60F6">
      <w:pPr>
        <w:shd w:val="clear" w:color="auto" w:fill="FFFFFF"/>
        <w:spacing w:before="178" w:after="213" w:line="360" w:lineRule="auto"/>
        <w:jc w:val="center"/>
        <w:rPr>
          <w:rFonts w:ascii="Baskerville Old Face" w:eastAsia="Times New Roman" w:hAnsi="Baskerville Old Face" w:cs="Tahoma"/>
          <w:color w:val="000000" w:themeColor="text1"/>
          <w:sz w:val="32"/>
          <w:szCs w:val="32"/>
          <w:lang w:eastAsia="ru-RU"/>
        </w:rPr>
      </w:pPr>
      <w:r w:rsidRPr="008C60F6">
        <w:rPr>
          <w:rFonts w:ascii="Arial" w:eastAsia="Times New Roman" w:hAnsi="Arial" w:cs="Arial"/>
          <w:b/>
          <w:bCs/>
          <w:i/>
          <w:iCs/>
          <w:color w:val="000000" w:themeColor="text1"/>
          <w:sz w:val="32"/>
          <w:szCs w:val="32"/>
          <w:lang w:eastAsia="ru-RU"/>
        </w:rPr>
        <w:t>ЛЁД</w:t>
      </w:r>
      <w:r w:rsidRPr="008C60F6">
        <w:rPr>
          <w:rFonts w:ascii="Baskerville Old Face" w:eastAsia="Times New Roman" w:hAnsi="Baskerville Old Face" w:cs="Arial"/>
          <w:b/>
          <w:bCs/>
          <w:i/>
          <w:iCs/>
          <w:color w:val="000000" w:themeColor="text1"/>
          <w:sz w:val="32"/>
          <w:szCs w:val="32"/>
          <w:lang w:eastAsia="ru-RU"/>
        </w:rPr>
        <w:t xml:space="preserve"> </w:t>
      </w:r>
      <w:r w:rsidRPr="008C60F6">
        <w:rPr>
          <w:rFonts w:ascii="Arial" w:eastAsia="Times New Roman" w:hAnsi="Arial" w:cs="Arial"/>
          <w:b/>
          <w:bCs/>
          <w:i/>
          <w:iCs/>
          <w:color w:val="000000" w:themeColor="text1"/>
          <w:sz w:val="32"/>
          <w:szCs w:val="32"/>
          <w:lang w:eastAsia="ru-RU"/>
        </w:rPr>
        <w:t>ВЕСНОЙ</w:t>
      </w:r>
      <w:r w:rsidRPr="008C60F6">
        <w:rPr>
          <w:rFonts w:ascii="Baskerville Old Face" w:eastAsia="Times New Roman" w:hAnsi="Baskerville Old Face" w:cs="Arial"/>
          <w:b/>
          <w:bCs/>
          <w:i/>
          <w:iCs/>
          <w:color w:val="000000" w:themeColor="text1"/>
          <w:sz w:val="32"/>
          <w:szCs w:val="32"/>
          <w:lang w:eastAsia="ru-RU"/>
        </w:rPr>
        <w:t xml:space="preserve"> </w:t>
      </w:r>
      <w:r w:rsidRPr="008C60F6">
        <w:rPr>
          <w:rFonts w:ascii="Arial" w:eastAsia="Times New Roman" w:hAnsi="Arial" w:cs="Arial"/>
          <w:b/>
          <w:bCs/>
          <w:i/>
          <w:iCs/>
          <w:color w:val="000000" w:themeColor="text1"/>
          <w:sz w:val="32"/>
          <w:szCs w:val="32"/>
          <w:lang w:eastAsia="ru-RU"/>
        </w:rPr>
        <w:t>ОПАСЕН</w:t>
      </w:r>
      <w:r w:rsidRPr="008C60F6">
        <w:rPr>
          <w:rFonts w:ascii="Baskerville Old Face" w:eastAsia="Times New Roman" w:hAnsi="Baskerville Old Face" w:cs="Arial"/>
          <w:b/>
          <w:bCs/>
          <w:i/>
          <w:iCs/>
          <w:color w:val="000000" w:themeColor="text1"/>
          <w:sz w:val="32"/>
          <w:szCs w:val="32"/>
          <w:lang w:eastAsia="ru-RU"/>
        </w:rPr>
        <w:t>!</w:t>
      </w:r>
    </w:p>
    <w:p w:rsidR="00EB72FC" w:rsidRDefault="00EB72FC"/>
    <w:sectPr w:rsidR="00EB72FC" w:rsidSect="00EB72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A5AAC"/>
    <w:multiLevelType w:val="multilevel"/>
    <w:tmpl w:val="8D7E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E06091"/>
    <w:multiLevelType w:val="multilevel"/>
    <w:tmpl w:val="ACAC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0D24A3"/>
    <w:multiLevelType w:val="multilevel"/>
    <w:tmpl w:val="C052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484B2E"/>
    <w:multiLevelType w:val="multilevel"/>
    <w:tmpl w:val="AB20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compat/>
  <w:rsids>
    <w:rsidRoot w:val="008C60F6"/>
    <w:rsid w:val="0008361A"/>
    <w:rsid w:val="00707E89"/>
    <w:rsid w:val="008C60F6"/>
    <w:rsid w:val="00AF45C7"/>
    <w:rsid w:val="00BC571B"/>
    <w:rsid w:val="00EB72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2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60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C60F6"/>
    <w:rPr>
      <w:b/>
      <w:bCs/>
    </w:rPr>
  </w:style>
  <w:style w:type="character" w:styleId="a5">
    <w:name w:val="Emphasis"/>
    <w:basedOn w:val="a0"/>
    <w:uiPriority w:val="20"/>
    <w:qFormat/>
    <w:rsid w:val="008C60F6"/>
    <w:rPr>
      <w:i/>
      <w:iCs/>
    </w:rPr>
  </w:style>
  <w:style w:type="paragraph" w:styleId="a6">
    <w:name w:val="Balloon Text"/>
    <w:basedOn w:val="a"/>
    <w:link w:val="a7"/>
    <w:uiPriority w:val="99"/>
    <w:semiHidden/>
    <w:unhideWhenUsed/>
    <w:rsid w:val="008C60F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C60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059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831</Words>
  <Characters>4740</Characters>
  <Application>Microsoft Office Word</Application>
  <DocSecurity>0</DocSecurity>
  <Lines>39</Lines>
  <Paragraphs>11</Paragraphs>
  <ScaleCrop>false</ScaleCrop>
  <Company>SPecialiST RePack</Company>
  <LinksUpToDate>false</LinksUpToDate>
  <CharactersWithSpaces>5560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7</cp:revision>
  <dcterms:created xsi:type="dcterms:W3CDTF">2021-03-20T07:24:00Z</dcterms:created>
  <dcterms:modified xsi:type="dcterms:W3CDTF">2021-03-20T07:38:00Z</dcterms:modified>
</cp:coreProperties>
</file>