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98FC" w14:textId="77777777" w:rsidR="00665A3E" w:rsidRPr="00665A3E" w:rsidRDefault="00665A3E" w:rsidP="00665A3E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  <w14:ligatures w14:val="none"/>
        </w:rPr>
        <w:t>Логопедический досуг для детей и родителей "Масленица"</w:t>
      </w:r>
    </w:p>
    <w:p w14:paraId="1A89109D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Цель: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расширить знания и представления детей о русских народных праздниках.</w:t>
      </w:r>
    </w:p>
    <w:p w14:paraId="174F2138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Задачи:</w:t>
      </w:r>
    </w:p>
    <w:p w14:paraId="51BA0E13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Образовательные:</w:t>
      </w:r>
    </w:p>
    <w:p w14:paraId="69BAD999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 формирование </w:t>
      </w:r>
      <w:proofErr w:type="spellStart"/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лексико</w:t>
      </w:r>
      <w:proofErr w:type="spellEnd"/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- грамматических категорий: образование прилагательных от существительных; согласование прилагательных с существительными.</w:t>
      </w:r>
    </w:p>
    <w:p w14:paraId="403AB599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знакомство с народным творчеством;</w:t>
      </w:r>
    </w:p>
    <w:p w14:paraId="27558174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Коррекционные:</w:t>
      </w:r>
    </w:p>
    <w:p w14:paraId="165414F0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выработка определённых положений органов артикуляционного аппарата, необходимых для правильного произношения звуков;</w:t>
      </w:r>
    </w:p>
    <w:p w14:paraId="32B3EDD7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выработка направленной воздушной струи;</w:t>
      </w:r>
    </w:p>
    <w:p w14:paraId="3BB822DA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Развивающие:</w:t>
      </w:r>
    </w:p>
    <w:p w14:paraId="221DE58E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развитие зрительного внимания и прослеживающей функции глаза;</w:t>
      </w:r>
    </w:p>
    <w:p w14:paraId="6FFC42B0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развитие умения ориентироваться в пространстве, выполнять движения в соответствии с текстом;</w:t>
      </w:r>
    </w:p>
    <w:p w14:paraId="3B974C6E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развитие мелкой моторики в процессе изготовления традиционной куклы-</w:t>
      </w:r>
      <w:proofErr w:type="spellStart"/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мотанки</w:t>
      </w:r>
      <w:proofErr w:type="spellEnd"/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;</w:t>
      </w:r>
    </w:p>
    <w:p w14:paraId="365BE06B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Воспитательные:</w:t>
      </w:r>
    </w:p>
    <w:p w14:paraId="7DBD3525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воспитание интереса к народным праздникам;</w:t>
      </w:r>
    </w:p>
    <w:p w14:paraId="5EACC932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развитие взаимодействия детей и родителей в ходе совместной деятельности;</w:t>
      </w:r>
    </w:p>
    <w:p w14:paraId="25AF6DA4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создание у детей положительного эмоционального настроя.</w:t>
      </w:r>
    </w:p>
    <w:p w14:paraId="560DE453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Оборудование:</w:t>
      </w:r>
    </w:p>
    <w:p w14:paraId="6DFD2362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Мультимедийная установка с презентацией занятия по теме «Масленица»; артикуляционная гимнастика; демонстрационные картинки (ярмарка, блины, весна); настольный театр «Колобок»; лоскуты ткани, нитки; блины.</w:t>
      </w:r>
    </w:p>
    <w:p w14:paraId="234361A3" w14:textId="77777777" w:rsidR="00665A3E" w:rsidRPr="00665A3E" w:rsidRDefault="00665A3E" w:rsidP="00665A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Ход занятия</w:t>
      </w:r>
    </w:p>
    <w:p w14:paraId="6B056794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49638FE7" w14:textId="01E4D9A2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1.</w:t>
      </w:r>
      <w:r w:rsidRPr="00665A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Организационный момент – 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отгадывание загадок</w:t>
      </w:r>
    </w:p>
    <w:p w14:paraId="0B946391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Провожаем зиму мы,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И печем, едим блины,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Весну дружно мы встречаем,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Что мы отмечаем? (Масленицу)</w:t>
      </w:r>
    </w:p>
    <w:p w14:paraId="56BC7290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1683E3B1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Масленица к нам пришла,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И блинов в дар принесла.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А это значит, что,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Зима, уходить тебе пора.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Что приходит к нам она,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Долгожданная ... (весна)</w:t>
      </w:r>
    </w:p>
    <w:p w14:paraId="5CC2CDEC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3862C1A8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Он круглый и румяный,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Его любят со сметаной,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И с вареньем и с медком,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Вкус его нам всем знаком (блин).</w:t>
      </w:r>
    </w:p>
    <w:p w14:paraId="3FAC2B97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672DF4B3" w14:textId="082B6D72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2.</w:t>
      </w:r>
      <w:r w:rsidRPr="00665A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Артикуляционная гимнастика «Масленица»</w:t>
      </w:r>
    </w:p>
    <w:p w14:paraId="69116BD7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Однажды Язычок проснулся, выглянул из домика (Открыть рот, высунуть язык, удерживать на счет 5)</w:t>
      </w:r>
    </w:p>
    <w:p w14:paraId="5C62F7C3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 увидел, что на улице полным-полно народу, все веселятся, и очень вкусно пахнет блинами. Задумался Язычок: "Что же это за праздник такой?". А это была Масленица.</w:t>
      </w:r>
    </w:p>
    <w:p w14:paraId="5BC7D9D1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 отправился Язычок на гуляния. Увидал большой стол с самоваром, и скорее к нему. А там... Кто тесто месит (Упражнение "Месим тесто"),</w:t>
      </w:r>
    </w:p>
    <w:p w14:paraId="1CFC08EF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кто блины печет. Язычок ухватил блин, а он горячий сразу в рот не положить, подуть надо (Дыхательное упражнение "Горячий блин", дуем на бумажный блинчик, держа его кончиками пальцев на весу, не раздувая щеки.).</w:t>
      </w:r>
    </w:p>
    <w:p w14:paraId="0BEF82C8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Остыл блин, Язычок его на тарелку положил (Упражнение "Блинчик"),</w:t>
      </w:r>
    </w:p>
    <w:p w14:paraId="7E78F0D8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 вареньем намазал. А какое варенье в красной баночке? (Клубничное, вишневое)</w:t>
      </w:r>
    </w:p>
    <w:p w14:paraId="00BC8589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Съел Язычок блин, да губы все вареньем испачкал (Упражнение "Вкусное варенье"),</w:t>
      </w:r>
    </w:p>
    <w:p w14:paraId="5B5B7E02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понравилось ему, захотелось еще блинчик съесть, снова вареньем намазал. А какое варенье в малиновой баночке? (Малиновое, сливовое) Съел и испачкался, а потом еще один блинчик с вареньем съел. (Чередование упражнений "Блинчик" - "Вкусное варенье")</w:t>
      </w:r>
    </w:p>
    <w:p w14:paraId="5FFDF721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Наелся Язычок блинов, захотелось ему чаю. Взял чашечку (Упражнение "Чашечка"),</w:t>
      </w:r>
    </w:p>
    <w:p w14:paraId="2CFEA194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 самовару подошел и налил себе душистого чаю, да вот беда: чай-то горячий, надо подуть, чтоб напиться можно было. (Дыхательное упражнение "Горячий чай", дуем на бумажный пар из чашек, чтобы он отклонялся, не раздувая щеки)</w:t>
      </w:r>
    </w:p>
    <w:p w14:paraId="3F897685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Напился Язычок чаю, да побежал скорее веселиться, покачался на качелях (Упражнение "Качели"),</w:t>
      </w:r>
    </w:p>
    <w:p w14:paraId="1794984C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увидел лошадку и сани расписные, и поехал на санях кататься (Упражнение "Лошадка").</w:t>
      </w:r>
    </w:p>
    <w:p w14:paraId="272C0482" w14:textId="3D9E9764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3.</w:t>
      </w:r>
      <w:r w:rsidRPr="00665A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Просмотр видеопрезентации «Русская Масленица»</w:t>
      </w:r>
    </w:p>
    <w:p w14:paraId="7E4E6A16" w14:textId="08229B4B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</w:t>
      </w:r>
      <w:r w:rsidRPr="00665A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Беседа с детьми о Масленице 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– педагог рассказывает о том, как празднуют Масленицу с давних времен, задает вопросы детям в ходе рассказа.</w:t>
      </w:r>
    </w:p>
    <w:p w14:paraId="2148CE59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С давних времён Масленица самый весёлый предвесенний праздник. Отмечают его в конце зимы и празднуют целую неделю. Веселый и разгульный, длился он целую неделю: ярмарки, уличные игры, выступления ряженых, пляски, песни.</w:t>
      </w:r>
    </w:p>
    <w:p w14:paraId="0120E5A8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lastRenderedPageBreak/>
        <w:t>Все веселятся и радуются, что прошла зима и наступает весна. Празднование совершалось по строго расписанному порядку.</w:t>
      </w:r>
    </w:p>
    <w:p w14:paraId="66170FC8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Начинается Масленица в понедельник.</w:t>
      </w:r>
    </w:p>
    <w:p w14:paraId="1DC55CE0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Сначала делали большую соломенную куклу, ярко её одевали и ставили на самое высокое и широкое место, чтобы можно было вокруг неё веселиться.</w:t>
      </w:r>
    </w:p>
    <w:p w14:paraId="3788CDEC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Ставили качели, строили снежные горки и крепости. Весёлые скоморохи зазывали и веселили народ своими шутками</w:t>
      </w:r>
    </w:p>
    <w:p w14:paraId="1650BAB1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Второй день – вторник - звался «</w:t>
      </w:r>
      <w:proofErr w:type="spellStart"/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заигрыш</w:t>
      </w:r>
      <w:proofErr w:type="spellEnd"/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»</w:t>
      </w:r>
    </w:p>
    <w:p w14:paraId="3216D79E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В этот день начинали собираться игрища и потехи: устраивались девичьи качели, поездки на лошадях, катание с горки, воздвигались снежные городки.</w:t>
      </w:r>
    </w:p>
    <w:p w14:paraId="315A8E88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Третий день Масленицы – среда - «Лакомка» («сладкоежка»)</w:t>
      </w:r>
    </w:p>
    <w:p w14:paraId="7A1AD1D7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В этот день лакомились блинами и другими масленичными яствами. Блины были символом Масленицы. Почему? На Масленицу ели сытно, жирно, вволю. Круглая форма и золотистый цвет блинов считались символами</w:t>
      </w:r>
    </w:p>
    <w:p w14:paraId="71F12E85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На Масленой неделе выпекались ритуальные блины — олицетворение солнца; девушки водили хороводы, пели песни. В песнях говорилось об изобилии масла, сыра, творога.</w:t>
      </w:r>
    </w:p>
    <w:p w14:paraId="4C92A99D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Четверг — широкий, разгуляй-четверток.</w:t>
      </w:r>
    </w:p>
    <w:p w14:paraId="3181CB45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В этот день было больше всего развлечений. Устраивали конские бега, кулачные бои и борьбу. Строили снежный городок и брали его боем. Катались на конях по деревне. Съезжали с гор на санях, лыжах. Ряженые веселили народ. Все угощались блинами. Гуляли с утра до вечера, плясали, водили хороводы, пели частушки.</w:t>
      </w:r>
    </w:p>
    <w:p w14:paraId="5B5FEABC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Пятница — тещины вечерки.</w:t>
      </w:r>
    </w:p>
    <w:p w14:paraId="09BD11E1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На тещины вечерки зятья угощали своих тещ блинами. А девушки в полдень выносили блины в миске на голове и шли к горке. Тот парень, которому девушка понравилась, торопился отведать блинка, чтобы узнать: добрая ли хозяйка из нее выйдет.</w:t>
      </w:r>
    </w:p>
    <w:p w14:paraId="3563A793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 xml:space="preserve">Суббота — </w:t>
      </w:r>
      <w:proofErr w:type="spellStart"/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золовкины</w:t>
      </w:r>
      <w:proofErr w:type="spellEnd"/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 xml:space="preserve"> посиделки.</w:t>
      </w:r>
    </w:p>
    <w:p w14:paraId="4B208D24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В этот день молодожены приглашали к себе в гости родных и потчевали их угощением. Велись разговоры о житье-бытье, мирились, если до этого в ссоре находились. Вспоминали и умерших родственников, говорили о них хорошие и добрые слова.</w:t>
      </w:r>
    </w:p>
    <w:p w14:paraId="3AD376A5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Воскресенье — прощеный день.</w:t>
      </w:r>
    </w:p>
    <w:p w14:paraId="466A7548" w14:textId="60A9CE3B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Это были проводы Масленицы. В поле раскладывали костер из соломы и сжигали куклу с песнями. Пепел разбрасывали пополю, чтобы наследующий год собрать богатый урожай. В прощеное воскресенье ходили друг к другу мириться и просили прощения, если обидели раньше.</w:t>
      </w: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7D221C26" w14:textId="212B3D22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5.</w:t>
      </w:r>
      <w:r w:rsidRPr="00665A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Импровизированный показ детьми и родителями сказки «Колобок» с использованием настольного театра.</w:t>
      </w:r>
    </w:p>
    <w:p w14:paraId="209EEB92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Угадайте, без чего не обходится ни одна Масленица, помимо блинов.</w:t>
      </w:r>
    </w:p>
    <w:p w14:paraId="0BC00CFE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Шумно, весело и ярко,</w:t>
      </w:r>
    </w:p>
    <w:p w14:paraId="61BF34A7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Раздают порой подарки,</w:t>
      </w:r>
    </w:p>
    <w:p w14:paraId="7F53D656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Сувениры продают,</w:t>
      </w:r>
    </w:p>
    <w:p w14:paraId="4E52A21E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Люди все сюда идут.</w:t>
      </w:r>
    </w:p>
    <w:p w14:paraId="532242EC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Тут прилавки и витрины,</w:t>
      </w:r>
    </w:p>
    <w:p w14:paraId="646E3265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 не нужно магазинов,</w:t>
      </w:r>
    </w:p>
    <w:p w14:paraId="729044A6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Здесь есть сладенький медок,</w:t>
      </w:r>
    </w:p>
    <w:p w14:paraId="23A68D17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Кто же место назовет? (ярмарка)</w:t>
      </w:r>
    </w:p>
    <w:p w14:paraId="477F7DB4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 ярмарках можно встретить балаганы. Вот и у нас сегодня свой балаган. Попросим ребят и наших гостей показать нам сказку  «Колобок».</w:t>
      </w:r>
    </w:p>
    <w:p w14:paraId="01062DC6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Дети и родители выбирают себе роли и показывают сказку.</w:t>
      </w:r>
    </w:p>
    <w:p w14:paraId="27FCA5DD" w14:textId="5C6C820E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</w:t>
      </w:r>
      <w:r w:rsidRPr="00665A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Угощение для детей и родителей</w:t>
      </w:r>
    </w:p>
    <w:p w14:paraId="2273E3F5" w14:textId="77777777" w:rsidR="00665A3E" w:rsidRPr="00665A3E" w:rsidRDefault="00665A3E" w:rsidP="00665A3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5A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 Масленицу во все времена главным угощением блин был. А почему? На что похож блинок румяный? Блин похож на солнышко, чем румянее блины, тем жарче солнышко припекает, и весна скорее приходит. Чтобы весна пришла скорее, нужно блинчик съесть!</w:t>
      </w:r>
    </w:p>
    <w:p w14:paraId="716FFBF4" w14:textId="77777777" w:rsidR="00665A3E" w:rsidRPr="00665A3E" w:rsidRDefault="00665A3E" w:rsidP="00665A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65A3E" w:rsidRPr="0066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D33"/>
    <w:multiLevelType w:val="hybridMultilevel"/>
    <w:tmpl w:val="9174AA00"/>
    <w:lvl w:ilvl="0" w:tplc="564AC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0F14"/>
    <w:multiLevelType w:val="hybridMultilevel"/>
    <w:tmpl w:val="97168C7A"/>
    <w:lvl w:ilvl="0" w:tplc="C1BE2F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14801"/>
    <w:multiLevelType w:val="multilevel"/>
    <w:tmpl w:val="1D222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A1DEC"/>
    <w:multiLevelType w:val="multilevel"/>
    <w:tmpl w:val="39EC7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B02ED"/>
    <w:multiLevelType w:val="multilevel"/>
    <w:tmpl w:val="F0489C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9212C"/>
    <w:multiLevelType w:val="multilevel"/>
    <w:tmpl w:val="BCEC5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74C34"/>
    <w:multiLevelType w:val="multilevel"/>
    <w:tmpl w:val="4B52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877DE"/>
    <w:multiLevelType w:val="multilevel"/>
    <w:tmpl w:val="88C21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9E64FA"/>
    <w:multiLevelType w:val="multilevel"/>
    <w:tmpl w:val="53BCB2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9F6E6D"/>
    <w:multiLevelType w:val="hybridMultilevel"/>
    <w:tmpl w:val="D598E4BC"/>
    <w:lvl w:ilvl="0" w:tplc="3D680EF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51D8B"/>
    <w:multiLevelType w:val="multilevel"/>
    <w:tmpl w:val="3EDC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431D26"/>
    <w:multiLevelType w:val="multilevel"/>
    <w:tmpl w:val="EED61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05122">
    <w:abstractNumId w:val="6"/>
  </w:num>
  <w:num w:numId="2" w16cid:durableId="662701820">
    <w:abstractNumId w:val="10"/>
  </w:num>
  <w:num w:numId="3" w16cid:durableId="264577752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026251739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258975993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332882677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498351130">
    <w:abstractNumId w:val="7"/>
    <w:lvlOverride w:ilvl="0">
      <w:lvl w:ilvl="0">
        <w:numFmt w:val="decimal"/>
        <w:lvlText w:val="%1."/>
        <w:lvlJc w:val="left"/>
      </w:lvl>
    </w:lvlOverride>
  </w:num>
  <w:num w:numId="8" w16cid:durableId="1163356688">
    <w:abstractNumId w:val="4"/>
    <w:lvlOverride w:ilvl="0">
      <w:lvl w:ilvl="0">
        <w:numFmt w:val="decimal"/>
        <w:lvlText w:val="%1."/>
        <w:lvlJc w:val="left"/>
      </w:lvl>
    </w:lvlOverride>
  </w:num>
  <w:num w:numId="9" w16cid:durableId="1136993450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634367273">
    <w:abstractNumId w:val="0"/>
  </w:num>
  <w:num w:numId="11" w16cid:durableId="256909869">
    <w:abstractNumId w:val="1"/>
  </w:num>
  <w:num w:numId="12" w16cid:durableId="1988823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3E"/>
    <w:rsid w:val="00665A3E"/>
    <w:rsid w:val="00A8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3351"/>
  <w15:chartTrackingRefBased/>
  <w15:docId w15:val="{5745E7A3-1EEC-4FCB-98F7-12AA1A0B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5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5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A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5A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5A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5A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5A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5A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5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5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5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5A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5A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5A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5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5A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5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02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21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9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9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1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20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2025-02-23T13:40:00Z</dcterms:created>
  <dcterms:modified xsi:type="dcterms:W3CDTF">2025-02-23T13:47:00Z</dcterms:modified>
</cp:coreProperties>
</file>