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CA" w:rsidRPr="00365207" w:rsidRDefault="00365207" w:rsidP="00365207">
      <w:pPr>
        <w:jc w:val="center"/>
        <w:rPr>
          <w:rFonts w:ascii="Times New Roman" w:hAnsi="Times New Roman" w:cs="Times New Roman"/>
        </w:rPr>
      </w:pPr>
      <w:r>
        <w:rPr>
          <w:rFonts w:ascii="Times New Roman" w:hAnsi="Times New Roman" w:cs="Times New Roman"/>
        </w:rPr>
        <w:t xml:space="preserve">                                                                                                                                                              </w:t>
      </w:r>
      <w:r w:rsidR="004242CA" w:rsidRPr="00365207">
        <w:rPr>
          <w:rFonts w:ascii="Times New Roman" w:hAnsi="Times New Roman" w:cs="Times New Roman"/>
        </w:rPr>
        <w:t>Информацию</w:t>
      </w:r>
    </w:p>
    <w:p w:rsidR="004242CA" w:rsidRPr="00365207" w:rsidRDefault="00365207" w:rsidP="00365207">
      <w:pPr>
        <w:jc w:val="center"/>
        <w:rPr>
          <w:rFonts w:ascii="Times New Roman" w:hAnsi="Times New Roman" w:cs="Times New Roman"/>
        </w:rPr>
      </w:pPr>
      <w:r>
        <w:rPr>
          <w:rFonts w:ascii="Times New Roman" w:hAnsi="Times New Roman" w:cs="Times New Roman"/>
        </w:rPr>
        <w:t xml:space="preserve">                                                                                                                                                             </w:t>
      </w:r>
      <w:r w:rsidR="004242CA" w:rsidRPr="00365207">
        <w:rPr>
          <w:rFonts w:ascii="Times New Roman" w:hAnsi="Times New Roman" w:cs="Times New Roman"/>
        </w:rPr>
        <w:t xml:space="preserve"> подготовила:</w:t>
      </w:r>
    </w:p>
    <w:p w:rsidR="004242CA" w:rsidRPr="00365207" w:rsidRDefault="004242CA" w:rsidP="004242CA">
      <w:pPr>
        <w:jc w:val="right"/>
        <w:rPr>
          <w:rFonts w:ascii="Times New Roman" w:hAnsi="Times New Roman" w:cs="Times New Roman"/>
          <w:b/>
          <w:sz w:val="40"/>
          <w:szCs w:val="40"/>
        </w:rPr>
      </w:pPr>
      <w:r w:rsidRPr="00365207">
        <w:rPr>
          <w:rFonts w:ascii="Times New Roman" w:hAnsi="Times New Roman" w:cs="Times New Roman"/>
        </w:rPr>
        <w:t>учитель-логопед</w:t>
      </w:r>
      <w:r w:rsidRPr="00365207">
        <w:rPr>
          <w:rFonts w:ascii="Times New Roman" w:hAnsi="Times New Roman" w:cs="Times New Roman"/>
          <w:b/>
          <w:sz w:val="40"/>
          <w:szCs w:val="40"/>
        </w:rPr>
        <w:t xml:space="preserve"> </w:t>
      </w:r>
    </w:p>
    <w:p w:rsidR="004242CA" w:rsidRPr="00365207" w:rsidRDefault="004242CA" w:rsidP="004242CA">
      <w:pPr>
        <w:jc w:val="right"/>
        <w:rPr>
          <w:rFonts w:ascii="Times New Roman" w:hAnsi="Times New Roman" w:cs="Times New Roman"/>
          <w:sz w:val="24"/>
          <w:szCs w:val="24"/>
        </w:rPr>
      </w:pPr>
      <w:r w:rsidRPr="00365207">
        <w:rPr>
          <w:rFonts w:ascii="Times New Roman" w:hAnsi="Times New Roman" w:cs="Times New Roman"/>
          <w:sz w:val="24"/>
          <w:szCs w:val="24"/>
        </w:rPr>
        <w:t>Кузьмина Е.С.</w:t>
      </w:r>
    </w:p>
    <w:p w:rsidR="004242CA" w:rsidRPr="00365207" w:rsidRDefault="004242CA" w:rsidP="004242CA">
      <w:pPr>
        <w:jc w:val="center"/>
        <w:rPr>
          <w:rFonts w:ascii="Times New Roman" w:hAnsi="Times New Roman" w:cs="Times New Roman"/>
          <w:b/>
          <w:sz w:val="40"/>
          <w:szCs w:val="40"/>
        </w:rPr>
      </w:pPr>
    </w:p>
    <w:p w:rsidR="004242CA" w:rsidRPr="004242CA" w:rsidRDefault="004242CA" w:rsidP="004242CA">
      <w:pPr>
        <w:jc w:val="center"/>
        <w:rPr>
          <w:rFonts w:ascii="Times New Roman" w:hAnsi="Times New Roman" w:cs="Times New Roman"/>
          <w:sz w:val="40"/>
          <w:szCs w:val="40"/>
        </w:rPr>
      </w:pPr>
      <w:r>
        <w:rPr>
          <w:rFonts w:ascii="Times New Roman" w:hAnsi="Times New Roman" w:cs="Times New Roman"/>
          <w:b/>
          <w:sz w:val="40"/>
          <w:szCs w:val="40"/>
        </w:rPr>
        <w:t xml:space="preserve"> </w:t>
      </w:r>
      <w:r w:rsidR="00753D41" w:rsidRPr="004242CA">
        <w:rPr>
          <w:rFonts w:ascii="Times New Roman" w:hAnsi="Times New Roman" w:cs="Times New Roman"/>
          <w:b/>
          <w:sz w:val="40"/>
          <w:szCs w:val="40"/>
        </w:rPr>
        <w:t>Автоматизация звуков в домашних условиях</w:t>
      </w:r>
    </w:p>
    <w:p w:rsidR="004242CA" w:rsidRPr="004242CA" w:rsidRDefault="00753D41" w:rsidP="004242CA">
      <w:pPr>
        <w:ind w:firstLine="708"/>
        <w:jc w:val="both"/>
        <w:rPr>
          <w:rFonts w:ascii="Times New Roman" w:hAnsi="Times New Roman" w:cs="Times New Roman"/>
        </w:rPr>
      </w:pPr>
      <w:r w:rsidRPr="004242CA">
        <w:rPr>
          <w:rFonts w:ascii="Times New Roman" w:hAnsi="Times New Roman" w:cs="Times New Roman"/>
        </w:rPr>
        <w:t xml:space="preserve">Вы обеспокоены состоянием речи своего ребёнка? Ваш ребёнок ходит (или ходил) на занятия к логопеду, а звукопроизношение до сих пор не исправлено. Причём в кабинете логопеда (или при просьбе повторить правильно) звуки получаются чёткими, а в произвольной речи эти же звуки ребёнок произносит искажённо. Значит, процесс коррекции звукопроизношения находится на этапе так называемой «автоматизации». Скорость прохождения этого этапа зависит от частоты занятий автоматизацией поставленных звуков. В идеале необходимы ежедневные занятия по автоматизации хотя бы по 5-15 минут в день. Данная консультация поможет заботливым и думающим родителям ввести в речь своих детей поставленные логопедом звуки. </w:t>
      </w:r>
    </w:p>
    <w:p w:rsidR="004242CA" w:rsidRPr="004242CA" w:rsidRDefault="00753D41" w:rsidP="004242CA">
      <w:pPr>
        <w:ind w:firstLine="708"/>
        <w:jc w:val="both"/>
        <w:rPr>
          <w:rFonts w:ascii="Times New Roman" w:hAnsi="Times New Roman" w:cs="Times New Roman"/>
        </w:rPr>
      </w:pPr>
      <w:r w:rsidRPr="004242CA">
        <w:rPr>
          <w:rFonts w:ascii="Times New Roman" w:hAnsi="Times New Roman" w:cs="Times New Roman"/>
        </w:rPr>
        <w:t xml:space="preserve">Автоматизировать звук – это значит ввести его в слоги, слова, предложения, связную речь. Поставленный звук еще очень хрупкий, условно-рефлекторная связь без подкрепления может быстро разрушиться. К автоматизации поставленного звука можно переходить лишь тогда, когда ребенок произносит его изолированно совершенно правильно и четко при продолжительном или многократном повторении. Ни в коем случае не следует вводить в слоги и слова звук, который произносится еще недостаточно отчетливо, так как это приведет лишь к закреплению неправильных навыков и не даст улучшения в произношении. У детей с дефектами звукопроизношения закреплены стереотипы неправильного произношения слов, предложений и т.д. Автоматизация звука осуществляется по принципу от легкого к трудному, от простого к сложному. Автоматизация поставленного звука должна проводиться в строгой последовательности: автоматизация звука в слогах (прямых, обратных, со стечением согласных); автоматизация звука в словах (в начале слова, середине, конце); автоматизация звука в предложениях; автоматизация звука в </w:t>
      </w:r>
      <w:proofErr w:type="spellStart"/>
      <w:r w:rsidRPr="004242CA">
        <w:rPr>
          <w:rFonts w:ascii="Times New Roman" w:hAnsi="Times New Roman" w:cs="Times New Roman"/>
        </w:rPr>
        <w:t>чистоговорках</w:t>
      </w:r>
      <w:proofErr w:type="spellEnd"/>
      <w:r w:rsidRPr="004242CA">
        <w:rPr>
          <w:rFonts w:ascii="Times New Roman" w:hAnsi="Times New Roman" w:cs="Times New Roman"/>
        </w:rPr>
        <w:t xml:space="preserve">, скороговорках и стихах; автоматизация звука в коротких, а затем длинных рассказах; автоматизация звука в разговорной речи. Наряду с развитием звуковой (звукопроизношением и </w:t>
      </w:r>
      <w:proofErr w:type="spellStart"/>
      <w:r w:rsidRPr="004242CA">
        <w:rPr>
          <w:rFonts w:ascii="Times New Roman" w:hAnsi="Times New Roman" w:cs="Times New Roman"/>
        </w:rPr>
        <w:t>звукоразличением</w:t>
      </w:r>
      <w:proofErr w:type="spellEnd"/>
      <w:r w:rsidRPr="004242CA">
        <w:rPr>
          <w:rFonts w:ascii="Times New Roman" w:hAnsi="Times New Roman" w:cs="Times New Roman"/>
        </w:rPr>
        <w:t xml:space="preserve">) стороны речи, на этапе автоматизации звуков происходит обогащение словаря, его систематизация, формирование грамматического строя речи. Главная задача этапа автоматизации звуков – постепенно, последовательно ввести поставленный звук в слоги, слова, предложения (стихи, рассказы) и в самостоятельную речь ребенка. К новому материалу можно переходить только в том случае, если усвоен предыдущий. Рассмотрим на примере звука С. </w:t>
      </w:r>
    </w:p>
    <w:p w:rsidR="004242CA" w:rsidRPr="004242CA" w:rsidRDefault="00753D41" w:rsidP="004242CA">
      <w:pPr>
        <w:ind w:firstLine="708"/>
        <w:jc w:val="both"/>
        <w:rPr>
          <w:rFonts w:ascii="Times New Roman" w:hAnsi="Times New Roman" w:cs="Times New Roman"/>
        </w:rPr>
      </w:pPr>
      <w:r w:rsidRPr="004242CA">
        <w:rPr>
          <w:rFonts w:ascii="Times New Roman" w:hAnsi="Times New Roman" w:cs="Times New Roman"/>
        </w:rPr>
        <w:t xml:space="preserve">Автоматизация звука в слогах. Прежде всего проводится включение звука в </w:t>
      </w:r>
      <w:proofErr w:type="spellStart"/>
      <w:proofErr w:type="gramStart"/>
      <w:r w:rsidRPr="004242CA">
        <w:rPr>
          <w:rFonts w:ascii="Times New Roman" w:hAnsi="Times New Roman" w:cs="Times New Roman"/>
        </w:rPr>
        <w:t>слоги</w:t>
      </w:r>
      <w:r w:rsidR="004242CA" w:rsidRPr="004242CA">
        <w:rPr>
          <w:rFonts w:ascii="Times New Roman" w:hAnsi="Times New Roman" w:cs="Times New Roman"/>
        </w:rPr>
        <w:t>.</w:t>
      </w:r>
      <w:r w:rsidRPr="004242CA">
        <w:rPr>
          <w:rFonts w:ascii="Times New Roman" w:hAnsi="Times New Roman" w:cs="Times New Roman"/>
        </w:rPr>
        <w:t>Например</w:t>
      </w:r>
      <w:proofErr w:type="spellEnd"/>
      <w:proofErr w:type="gramEnd"/>
      <w:r w:rsidRPr="004242CA">
        <w:rPr>
          <w:rFonts w:ascii="Times New Roman" w:hAnsi="Times New Roman" w:cs="Times New Roman"/>
        </w:rPr>
        <w:t xml:space="preserve">, при автоматизации звука «С» в слогах мы соединяем закрепляемый согласный с гласными а, ы, о, у сначала в прямых слогах: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сы</w:t>
      </w:r>
      <w:proofErr w:type="spellEnd"/>
      <w:r w:rsidRPr="004242CA">
        <w:rPr>
          <w:rFonts w:ascii="Times New Roman" w:hAnsi="Times New Roman" w:cs="Times New Roman"/>
        </w:rPr>
        <w:t xml:space="preserve">, со, су, затем в обратные: ас, </w:t>
      </w:r>
      <w:proofErr w:type="spellStart"/>
      <w:r w:rsidRPr="004242CA">
        <w:rPr>
          <w:rFonts w:ascii="Times New Roman" w:hAnsi="Times New Roman" w:cs="Times New Roman"/>
        </w:rPr>
        <w:t>ыс</w:t>
      </w:r>
      <w:proofErr w:type="spellEnd"/>
      <w:r w:rsidRPr="004242CA">
        <w:rPr>
          <w:rFonts w:ascii="Times New Roman" w:hAnsi="Times New Roman" w:cs="Times New Roman"/>
        </w:rPr>
        <w:t xml:space="preserve">, ос, ус, далее в слоги, где звук находится между гласными: аса, асы, </w:t>
      </w:r>
      <w:proofErr w:type="spellStart"/>
      <w:r w:rsidRPr="004242CA">
        <w:rPr>
          <w:rFonts w:ascii="Times New Roman" w:hAnsi="Times New Roman" w:cs="Times New Roman"/>
        </w:rPr>
        <w:t>асо</w:t>
      </w:r>
      <w:proofErr w:type="spellEnd"/>
      <w:r w:rsidRPr="004242CA">
        <w:rPr>
          <w:rFonts w:ascii="Times New Roman" w:hAnsi="Times New Roman" w:cs="Times New Roman"/>
        </w:rPr>
        <w:t xml:space="preserve">, асу, </w:t>
      </w:r>
      <w:proofErr w:type="spellStart"/>
      <w:r w:rsidRPr="004242CA">
        <w:rPr>
          <w:rFonts w:ascii="Times New Roman" w:hAnsi="Times New Roman" w:cs="Times New Roman"/>
        </w:rPr>
        <w:t>ыса</w:t>
      </w:r>
      <w:proofErr w:type="spellEnd"/>
      <w:r w:rsidRPr="004242CA">
        <w:rPr>
          <w:rFonts w:ascii="Times New Roman" w:hAnsi="Times New Roman" w:cs="Times New Roman"/>
        </w:rPr>
        <w:t xml:space="preserve">, и, наконец, в слоги со стечением согласных (берутся те согласные звуки, которые не нарушены у ребенка): сто, ста, </w:t>
      </w:r>
      <w:proofErr w:type="spellStart"/>
      <w:r w:rsidRPr="004242CA">
        <w:rPr>
          <w:rFonts w:ascii="Times New Roman" w:hAnsi="Times New Roman" w:cs="Times New Roman"/>
        </w:rPr>
        <w:t>спа</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сма</w:t>
      </w:r>
      <w:proofErr w:type="spellEnd"/>
      <w:r w:rsidRPr="004242CA">
        <w:rPr>
          <w:rFonts w:ascii="Times New Roman" w:hAnsi="Times New Roman" w:cs="Times New Roman"/>
        </w:rPr>
        <w:t xml:space="preserve">, сны. На этом этапе предлагаются упражнения на произношение слогов с переносом ударения: </w:t>
      </w:r>
      <w:proofErr w:type="spellStart"/>
      <w:r w:rsidRPr="004242CA">
        <w:rPr>
          <w:rFonts w:ascii="Times New Roman" w:hAnsi="Times New Roman" w:cs="Times New Roman"/>
        </w:rPr>
        <w:t>сá</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сá</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сá</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сá</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с</w:t>
      </w:r>
      <w:proofErr w:type="gramStart"/>
      <w:r w:rsidRPr="004242CA">
        <w:rPr>
          <w:rFonts w:ascii="Times New Roman" w:hAnsi="Times New Roman" w:cs="Times New Roman"/>
        </w:rPr>
        <w:t>á</w:t>
      </w:r>
      <w:proofErr w:type="spellEnd"/>
      <w:r w:rsidRPr="004242CA">
        <w:rPr>
          <w:rFonts w:ascii="Times New Roman" w:hAnsi="Times New Roman" w:cs="Times New Roman"/>
        </w:rPr>
        <w:t xml:space="preserve"> .</w:t>
      </w:r>
      <w:proofErr w:type="gramEnd"/>
      <w:r w:rsidRPr="004242CA">
        <w:rPr>
          <w:rFonts w:ascii="Times New Roman" w:hAnsi="Times New Roman" w:cs="Times New Roman"/>
        </w:rPr>
        <w:t xml:space="preserve"> Автоматизация звуков в словах. Автоматизация в словах сначала осуществляется с опорой на слоги (</w:t>
      </w:r>
      <w:proofErr w:type="spellStart"/>
      <w:r w:rsidRPr="004242CA">
        <w:rPr>
          <w:rFonts w:ascii="Times New Roman" w:hAnsi="Times New Roman" w:cs="Times New Roman"/>
        </w:rPr>
        <w:t>са</w:t>
      </w:r>
      <w:proofErr w:type="spellEnd"/>
      <w:r w:rsidRPr="004242CA">
        <w:rPr>
          <w:rFonts w:ascii="Times New Roman" w:hAnsi="Times New Roman" w:cs="Times New Roman"/>
        </w:rPr>
        <w:t xml:space="preserve"> – сад). На начальных этапах проводится закрепление произношения слов, в которых данный звук находится в начале слова, затем слов, в которых звук – в конце и середине слова. Вначале звук автоматизируется в словах простых по фонетическому составу и не содержащих нарушенных звуков, затем в словах со стечением согласных. Для автоматизации звука используют приемы отраженного повторения, самостоятельного называния слов по картинке, прочтение слов. Полезны задания, направляющие ребенка на поиск слов, содержащих данный звук (придумывание слов с данным звуком). Не следует ограничиваться только тренировкой звуков в словах, </w:t>
      </w:r>
      <w:r w:rsidRPr="004242CA">
        <w:rPr>
          <w:rFonts w:ascii="Times New Roman" w:hAnsi="Times New Roman" w:cs="Times New Roman"/>
        </w:rPr>
        <w:lastRenderedPageBreak/>
        <w:t xml:space="preserve">нужно вводить творческие упражнения, </w:t>
      </w:r>
      <w:proofErr w:type="spellStart"/>
      <w:proofErr w:type="gramStart"/>
      <w:r w:rsidRPr="004242CA">
        <w:rPr>
          <w:rFonts w:ascii="Times New Roman" w:hAnsi="Times New Roman" w:cs="Times New Roman"/>
        </w:rPr>
        <w:t>игры,от</w:t>
      </w:r>
      <w:proofErr w:type="spellEnd"/>
      <w:proofErr w:type="gramEnd"/>
      <w:r w:rsidRPr="004242CA">
        <w:rPr>
          <w:rFonts w:ascii="Times New Roman" w:hAnsi="Times New Roman" w:cs="Times New Roman"/>
        </w:rPr>
        <w:t xml:space="preserve"> произнесения отдельных слов переходить к построению словосочетаний с ними и коротких высказываний. Автоматизация звука в словах – это выработка нового навыка, требующая длительной систематической тренировки. Поэтому на каждое положение звука в слове – в начале, середине, конце – подбирается по 20–30 картинок (можно схематично нарисовать самим). Подбор картинок соответствует принципу подбора слогов, то есть берутся картинки, в названия которых входят в той же последовательности отработанные слоги (прямые, обратные, со стечением согласных). За одно занятие дается 10–16 слов, при этом каждое проговаривается 4–5 раз с выделением автоматизируемого звука (он произносится более длительно). Автоматизация звука «с» в простых односложных словах (звук в начале слова): сад, сам, сон, сок, сом, суп, сук, сын, сыт. Автоматизация звука «с» в простых односложных словах (звук в конце слова): лес, лис, вес, нос. Автоматизация звука «с» в односложных словах со стечением согласных: стая, стон, стук, стол, стул, лист, ест, куст, мост. Автоматизация звука «с» в простых двусложных словах (звук в начале слова): сани, сова, Соня, сода, сухо. Автоматизация звука «с» в простых двусложных словах (звук в середине слова, в конце слова): оса, косы, весы, овёс и др. Автоматизация звука «с» в двусложных словах со стечением согласных: сумка, свёкла, стакан, стайка, каска, маска, весна, миска и др. Автоматизация звука «с» в трёхсложных словах без стечения согласных: сапоги, самокат, самолёт, сухари. Автоматизация звука «с» в трёхсложных словах со стечением согласных: скамейка, ступени, снегопад, капуста, подставка. На этом этапе проводится работа и над сложными формами звукового анализа и синтеза, по формированию умения выделять звук в слове, определять его место по отношению к другим звукам (после какого звука, перед каким звуком). Эта работа способствует эффективности процесса автоматизации. Умение четко и быстро определять звуковую структуру слова является необходимым для правильного и быстрого протекания этапа автоматизации. Автоматизация звука в предложениях. Автоматизация звука в предложениях проводится на базе отработанных слов, в той же последовательности. Вначале предлагаются предложения с умеренным включением звука, в дальнейшем автоматизация проводится на речевом материале, насыщенном данным звуком (в каждом слове предложения есть автоматизируемый звук). В саду осы. У Сани длинные усы. Саня катается на самокате. У Сони новые осенние сапоги. Оксана спускается с горки на санках. Автоматизация звука в </w:t>
      </w:r>
      <w:proofErr w:type="spellStart"/>
      <w:r w:rsidRPr="004242CA">
        <w:rPr>
          <w:rFonts w:ascii="Times New Roman" w:hAnsi="Times New Roman" w:cs="Times New Roman"/>
        </w:rPr>
        <w:t>чистоговорках</w:t>
      </w:r>
      <w:proofErr w:type="spellEnd"/>
      <w:r w:rsidRPr="004242CA">
        <w:rPr>
          <w:rFonts w:ascii="Times New Roman" w:hAnsi="Times New Roman" w:cs="Times New Roman"/>
        </w:rPr>
        <w:t xml:space="preserve">, скороговорках и стихах. Детям предлагают повторить или заучить </w:t>
      </w:r>
      <w:proofErr w:type="spellStart"/>
      <w:r w:rsidRPr="004242CA">
        <w:rPr>
          <w:rFonts w:ascii="Times New Roman" w:hAnsi="Times New Roman" w:cs="Times New Roman"/>
        </w:rPr>
        <w:t>чистоговорки</w:t>
      </w:r>
      <w:proofErr w:type="spellEnd"/>
      <w:r w:rsidRPr="004242CA">
        <w:rPr>
          <w:rFonts w:ascii="Times New Roman" w:hAnsi="Times New Roman" w:cs="Times New Roman"/>
        </w:rPr>
        <w:t xml:space="preserve">, скороговорки и стихи. Ас – ас – ас – у нас дома ананас. Ос – ос – ос – у Сони в сумке кокос. </w:t>
      </w:r>
      <w:proofErr w:type="spellStart"/>
      <w:r w:rsidRPr="004242CA">
        <w:rPr>
          <w:rFonts w:ascii="Times New Roman" w:hAnsi="Times New Roman" w:cs="Times New Roman"/>
        </w:rPr>
        <w:t>Ыс</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ыс</w:t>
      </w:r>
      <w:proofErr w:type="spellEnd"/>
      <w:r w:rsidRPr="004242CA">
        <w:rPr>
          <w:rFonts w:ascii="Times New Roman" w:hAnsi="Times New Roman" w:cs="Times New Roman"/>
        </w:rPr>
        <w:t xml:space="preserve"> – </w:t>
      </w:r>
      <w:proofErr w:type="spellStart"/>
      <w:r w:rsidRPr="004242CA">
        <w:rPr>
          <w:rFonts w:ascii="Times New Roman" w:hAnsi="Times New Roman" w:cs="Times New Roman"/>
        </w:rPr>
        <w:t>ыс</w:t>
      </w:r>
      <w:proofErr w:type="spellEnd"/>
      <w:r w:rsidRPr="004242CA">
        <w:rPr>
          <w:rFonts w:ascii="Times New Roman" w:hAnsi="Times New Roman" w:cs="Times New Roman"/>
        </w:rPr>
        <w:t xml:space="preserve"> – Денис, пей кумыс. В саду темно, все спят давно. У Сони и Сани в сетях сом с усами. Одна сова не спит, на суку сидит. Советы Общеизвестно, как трудно научить ребенка чему-то, что не вызывает у него интереса. Начните с того, что откажитесь от слов «надо», «обязательно», «ты должен». Эти скучные взрослые слова обычно вызывают у ребенка явное или скрытое сопротивление тому, чему его собираются научить. Очень важно, чтобы ребенок сам захотел заниматься с вами. А это бывает тогда, когда занятия органично входят в жизнь ребенка, отвечают его интересам, увлечениям. Если ваш малыш упорно отказывается от занятий с вами, не спешите упрекать его, а попробуйте понять, что вы сами делаете не так. Логопедические занятия, как и любые другие, дают нам возможность проявлять творчество и фантазию. Учитесь играть со своим ребенком, используя для этого любой подходящий момент.</w:t>
      </w:r>
      <w:r w:rsidR="004242CA">
        <w:rPr>
          <w:rFonts w:ascii="Times New Roman" w:hAnsi="Times New Roman" w:cs="Times New Roman"/>
        </w:rPr>
        <w:t xml:space="preserve"> </w:t>
      </w:r>
      <w:r w:rsidRPr="004242CA">
        <w:rPr>
          <w:rFonts w:ascii="Times New Roman" w:hAnsi="Times New Roman" w:cs="Times New Roman"/>
        </w:rPr>
        <w:t xml:space="preserve">Многие, начиная заниматься с логопедом исправлением звукопроизношения, быстро сталкиваются с тем, что задания обычно однообразны и требуют многократного повторения. Работа над звуком, от его постановки до употребления в самостоятельной речи, - это выработка нового сложного навыка. И как любой навык он требует усилий, времени и определенной системы в занятиях, в том числе и при выполнении домашних заданий. Результат занятий во многом зависит от того, насколько удастся превратить скучную работу над звуком в совместную и уже поэтому увлекательную игру. Игра позволит вам сместить акцент с собственно произносительной стороны речи на решение более увлекательных задач – «придумай», «запомни», «найди» и т.д. Конечно, основная цель ваших занятий – правильное произнесение звука – должна сохраняться на протяжении всей игры. А пока вы придумываете свои игры, предлагаем вам несколько удачных и часто используемых игр со звуками. Эти игры применяют, начиная с этапа автоматизации звука в слове. Этап постановки и закрепления изолированного звука и произнесения его в слогах должен проходить под контролем логопеда. «Загадки». Для этой игры вам потребуются: 6-7 картинок или игрушек, в названии которых прячется закрепляемый звук. Вместе с ребенком назовите их, выделяя голосом нужный звук. Затем опишите любую из них, ребенок должен </w:t>
      </w:r>
      <w:proofErr w:type="gramStart"/>
      <w:r w:rsidRPr="004242CA">
        <w:rPr>
          <w:rFonts w:ascii="Times New Roman" w:hAnsi="Times New Roman" w:cs="Times New Roman"/>
        </w:rPr>
        <w:t>догадаться</w:t>
      </w:r>
      <w:proofErr w:type="gramEnd"/>
      <w:r w:rsidRPr="004242CA">
        <w:rPr>
          <w:rFonts w:ascii="Times New Roman" w:hAnsi="Times New Roman" w:cs="Times New Roman"/>
        </w:rPr>
        <w:t xml:space="preserve"> о чем идет речь и назвать нужную картинку или игрушку. Повторите игру несколько раз. А теперь предложите ребенку роль ведущего. Ваши возможные ошибки наверняка повысят интерес малыша к игре. «Чего не </w:t>
      </w:r>
      <w:r w:rsidRPr="004242CA">
        <w:rPr>
          <w:rFonts w:ascii="Times New Roman" w:hAnsi="Times New Roman" w:cs="Times New Roman"/>
        </w:rPr>
        <w:lastRenderedPageBreak/>
        <w:t xml:space="preserve">стало?» Можете использовать те же картинки или игрушки. Предложите ребенку еще раз внимательно рассмотреть картинки, назвать их, запомнить и закрыть глаза. В это время уберите одну или две картинки. Ребенок, открыв глаза, должен сказать чего не стало. Повторите игру несколько раз, меняясь с ребенком ролями. «Что изменилось?» Это один из вариантов предыдущей игры. Вы можете менять картинки местами, убирать их, переворачивать картинки обратной стороной, добавлять новые. Ребенок должен рассказать обо всех изменениях. «Что лишнее?» Подберите картинки так, чтобы их можно было сгруппировать по разным признакам (можно использовать картинки из лото, выбрав из них те, в названии которых есть нужный звук). Попросите ребенка найти и назвать лишний предмет и объяснить свой выбор. Объединять картинки в группы можно по-разному. </w:t>
      </w:r>
      <w:proofErr w:type="gramStart"/>
      <w:r w:rsidRPr="004242CA">
        <w:rPr>
          <w:rFonts w:ascii="Times New Roman" w:hAnsi="Times New Roman" w:cs="Times New Roman"/>
        </w:rPr>
        <w:t>Например</w:t>
      </w:r>
      <w:proofErr w:type="gramEnd"/>
      <w:r w:rsidRPr="004242CA">
        <w:rPr>
          <w:rFonts w:ascii="Times New Roman" w:hAnsi="Times New Roman" w:cs="Times New Roman"/>
        </w:rPr>
        <w:t xml:space="preserve">: рысь-корова-ворона-жираф- ракета. Из данной серии последовательно можно убрать «ракету» - потому что неживая, затем «ворону» - потому что птица, потом «корову» - потому что домашнее животное. Две оставшиеся картинки (жираф и рысь) предложите ребенку сравнить между собой и сказать, чем они похожи и чем отличаются, т.е. попытаться найти и подробно описать черты двух сходных предметов. Можно научить ребенка видеть лишнее слово, выделяя место звука в слове, определяя количество слогов. Даже отсутствие закрепляемого звука в слове может стать поводом для его исключения. «Слова вокруг нас». Попросите ребенка внимательно посмотреть вокруг и назвать все предметы, в названии которых спрятался нужный звук. Слова называйте по очереди, не забывайте иногда ошибаться и давать ребенку возможность заметить Вашу ошибку и исправить ее. Затем усложните игру - вспоминайте слова с закрепляемым звуком по какой-то определенной теме, </w:t>
      </w:r>
      <w:proofErr w:type="gramStart"/>
      <w:r w:rsidRPr="004242CA">
        <w:rPr>
          <w:rFonts w:ascii="Times New Roman" w:hAnsi="Times New Roman" w:cs="Times New Roman"/>
        </w:rPr>
        <w:t>например</w:t>
      </w:r>
      <w:proofErr w:type="gramEnd"/>
      <w:r w:rsidRPr="004242CA">
        <w:rPr>
          <w:rFonts w:ascii="Times New Roman" w:hAnsi="Times New Roman" w:cs="Times New Roman"/>
        </w:rPr>
        <w:t xml:space="preserve">: «Назови животных, в названии которых есть звук «Р» (зебра, носорог, тигр, пантера, кенгуру, жираф) или «Назови «зимнее» слово со звуком «С» (снег, снеговик, </w:t>
      </w:r>
      <w:proofErr w:type="spellStart"/>
      <w:r w:rsidRPr="004242CA">
        <w:rPr>
          <w:rFonts w:ascii="Times New Roman" w:hAnsi="Times New Roman" w:cs="Times New Roman"/>
        </w:rPr>
        <w:t>снегурочка</w:t>
      </w:r>
      <w:proofErr w:type="spellEnd"/>
      <w:r w:rsidRPr="004242CA">
        <w:rPr>
          <w:rFonts w:ascii="Times New Roman" w:hAnsi="Times New Roman" w:cs="Times New Roman"/>
        </w:rPr>
        <w:t xml:space="preserve">, снегирь, </w:t>
      </w:r>
      <w:proofErr w:type="spellStart"/>
      <w:r w:rsidRPr="004242CA">
        <w:rPr>
          <w:rFonts w:ascii="Times New Roman" w:hAnsi="Times New Roman" w:cs="Times New Roman"/>
        </w:rPr>
        <w:t>снегокат</w:t>
      </w:r>
      <w:proofErr w:type="spellEnd"/>
      <w:r w:rsidRPr="004242CA">
        <w:rPr>
          <w:rFonts w:ascii="Times New Roman" w:hAnsi="Times New Roman" w:cs="Times New Roman"/>
        </w:rPr>
        <w:t xml:space="preserve">, снежки, стужа, санки). В эту игру вы можете играть где угодно, используя любую свободную минутку: по пути в школу, в транспорте, в очереди. Дома в эту игру можно играть с мячом. Постепенно, незаметно для себя, ребенок начинает правильно произносить закрепляемый звук не только в отдельных словах, но и во фразах. Во фразе должно быть как можно больше слов с нужным звуком. Лучше, если фразы будет придумывать сам ребенок, сначала с вашей помощью, </w:t>
      </w:r>
      <w:proofErr w:type="spellStart"/>
      <w:r w:rsidRPr="004242CA">
        <w:rPr>
          <w:rFonts w:ascii="Times New Roman" w:hAnsi="Times New Roman" w:cs="Times New Roman"/>
        </w:rPr>
        <w:t>азатем</w:t>
      </w:r>
      <w:proofErr w:type="spellEnd"/>
      <w:r w:rsidRPr="004242CA">
        <w:rPr>
          <w:rFonts w:ascii="Times New Roman" w:hAnsi="Times New Roman" w:cs="Times New Roman"/>
        </w:rPr>
        <w:t xml:space="preserve"> и без нее. Еще лучше, если у вас будут получаться короткие, забавные стихи. Они легко запоминаются, и ребенок охотно рассказывает их всем - родным и знакомым. «Найди ошибку». Эта игра учит ребенка обращать внимание на смысл высказывания. Он должен найти смысловую ошибку в предложении и исправить ее. Примеры предложений: «Пол стоит на столе», «Дом сторожит собаку», «Капуста ест козу». Нелепость ситуаций всегда забавляет детей. Ребенку доставляет удовольствие сознавать, что он не глупец и никогда не допустит, чтобы ему заморочили голову и поймали на чепухе. Попробуйте придумать вместе с ребенком и стихотворные варианты нелепиц. В литературе вы найдете много скороговорок, </w:t>
      </w:r>
      <w:proofErr w:type="spellStart"/>
      <w:r w:rsidRPr="004242CA">
        <w:rPr>
          <w:rFonts w:ascii="Times New Roman" w:hAnsi="Times New Roman" w:cs="Times New Roman"/>
        </w:rPr>
        <w:t>потешек</w:t>
      </w:r>
      <w:proofErr w:type="spellEnd"/>
      <w:r w:rsidRPr="004242CA">
        <w:rPr>
          <w:rFonts w:ascii="Times New Roman" w:hAnsi="Times New Roman" w:cs="Times New Roman"/>
        </w:rPr>
        <w:t xml:space="preserve">, считалок, дразнилок, небольших стихов и диалогов, используйте их в ваших занятиях. Но, наверное, не стоит заучивать все подряд, выберите те, которые понравились ребенку. Дети любят выбирать. </w:t>
      </w:r>
    </w:p>
    <w:p w:rsidR="00D93D6F" w:rsidRPr="004242CA" w:rsidRDefault="00753D41" w:rsidP="004242CA">
      <w:pPr>
        <w:ind w:firstLine="708"/>
        <w:jc w:val="both"/>
        <w:rPr>
          <w:rFonts w:ascii="Times New Roman" w:hAnsi="Times New Roman" w:cs="Times New Roman"/>
        </w:rPr>
      </w:pPr>
      <w:r w:rsidRPr="004242CA">
        <w:rPr>
          <w:rFonts w:ascii="Times New Roman" w:hAnsi="Times New Roman" w:cs="Times New Roman"/>
        </w:rPr>
        <w:t>Пусть занятие принесет ребенку радость – от этого во многом зависит результа</w:t>
      </w:r>
      <w:r w:rsidR="006B0D5E">
        <w:rPr>
          <w:rFonts w:ascii="Times New Roman" w:hAnsi="Times New Roman" w:cs="Times New Roman"/>
        </w:rPr>
        <w:t xml:space="preserve">т. Успехов вам, уважаемые </w:t>
      </w:r>
      <w:bookmarkStart w:id="0" w:name="_GoBack"/>
      <w:bookmarkEnd w:id="0"/>
      <w:r w:rsidR="004242CA" w:rsidRPr="004242CA">
        <w:rPr>
          <w:rFonts w:ascii="Times New Roman" w:hAnsi="Times New Roman" w:cs="Times New Roman"/>
        </w:rPr>
        <w:t xml:space="preserve">родители! </w:t>
      </w:r>
    </w:p>
    <w:sectPr w:rsidR="00D93D6F" w:rsidRPr="004242CA" w:rsidSect="004242CA">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F0"/>
    <w:rsid w:val="001F72EF"/>
    <w:rsid w:val="00342DF0"/>
    <w:rsid w:val="00365207"/>
    <w:rsid w:val="004242CA"/>
    <w:rsid w:val="006B0D5E"/>
    <w:rsid w:val="00753D41"/>
    <w:rsid w:val="00D93D6F"/>
    <w:rsid w:val="00E8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A233"/>
  <w15:docId w15:val="{D9B0A98B-9262-47F9-84D9-F593C4CE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1</cp:lastModifiedBy>
  <cp:revision>10</cp:revision>
  <dcterms:created xsi:type="dcterms:W3CDTF">2020-12-08T09:51:00Z</dcterms:created>
  <dcterms:modified xsi:type="dcterms:W3CDTF">2025-02-20T14:49:00Z</dcterms:modified>
</cp:coreProperties>
</file>