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4D6" w:rsidRPr="006D04D6" w:rsidRDefault="006D04D6" w:rsidP="006D04D6">
      <w:pPr>
        <w:spacing w:before="100" w:beforeAutospacing="1" w:after="100" w:afterAutospacing="1" w:line="240" w:lineRule="auto"/>
        <w:ind w:firstLine="708"/>
        <w:outlineLvl w:val="0"/>
        <w:rPr>
          <w:rFonts w:eastAsia="Times New Roman"/>
          <w:bCs/>
          <w:kern w:val="36"/>
          <w:sz w:val="32"/>
          <w:szCs w:val="32"/>
          <w:lang w:eastAsia="ru-RU"/>
        </w:rPr>
      </w:pPr>
      <w:r w:rsidRPr="006D04D6">
        <w:rPr>
          <w:rFonts w:eastAsia="Times New Roman"/>
          <w:bCs/>
          <w:kern w:val="36"/>
          <w:sz w:val="32"/>
          <w:szCs w:val="32"/>
          <w:lang w:eastAsia="ru-RU"/>
        </w:rPr>
        <w:t>Консультация для родителей «Будь природе другом!»</w:t>
      </w:r>
    </w:p>
    <w:p w:rsidR="006D04D6" w:rsidRPr="006D04D6" w:rsidRDefault="006D04D6" w:rsidP="006D04D6">
      <w:pPr>
        <w:pStyle w:val="a5"/>
        <w:ind w:left="1416" w:firstLine="708"/>
        <w:rPr>
          <w:lang w:eastAsia="ru-RU"/>
        </w:rPr>
      </w:pPr>
      <w:r w:rsidRPr="006D04D6">
        <w:rPr>
          <w:lang w:eastAsia="ru-RU"/>
        </w:rPr>
        <w:t xml:space="preserve"> «</w:t>
      </w:r>
      <w:r w:rsidRPr="006D04D6">
        <w:rPr>
          <w:bCs/>
          <w:lang w:eastAsia="ru-RU"/>
        </w:rPr>
        <w:t>Природа</w:t>
      </w:r>
      <w:r w:rsidRPr="006D04D6">
        <w:rPr>
          <w:lang w:eastAsia="ru-RU"/>
        </w:rPr>
        <w:t xml:space="preserve"> учит нас понимать </w:t>
      </w:r>
      <w:proofErr w:type="gramStart"/>
      <w:r w:rsidRPr="006D04D6">
        <w:rPr>
          <w:lang w:eastAsia="ru-RU"/>
        </w:rPr>
        <w:t>прекрасное</w:t>
      </w:r>
      <w:proofErr w:type="gramEnd"/>
      <w:r w:rsidRPr="006D04D6">
        <w:rPr>
          <w:lang w:eastAsia="ru-RU"/>
        </w:rPr>
        <w:t>.</w:t>
      </w:r>
    </w:p>
    <w:p w:rsidR="006D04D6" w:rsidRPr="006D04D6" w:rsidRDefault="006D04D6" w:rsidP="006D04D6">
      <w:pPr>
        <w:pStyle w:val="a5"/>
        <w:ind w:left="1416" w:firstLine="708"/>
        <w:rPr>
          <w:lang w:eastAsia="ru-RU"/>
        </w:rPr>
      </w:pPr>
      <w:r w:rsidRPr="006D04D6">
        <w:rPr>
          <w:lang w:eastAsia="ru-RU"/>
        </w:rPr>
        <w:t xml:space="preserve">Любовь к родной стране невозможна без любви к её </w:t>
      </w:r>
      <w:r w:rsidRPr="006D04D6">
        <w:rPr>
          <w:bCs/>
          <w:lang w:eastAsia="ru-RU"/>
        </w:rPr>
        <w:t>природе</w:t>
      </w:r>
      <w:r w:rsidRPr="006D04D6">
        <w:rPr>
          <w:lang w:eastAsia="ru-RU"/>
        </w:rPr>
        <w:t>»</w:t>
      </w:r>
    </w:p>
    <w:p w:rsidR="006D04D6" w:rsidRPr="006D04D6" w:rsidRDefault="006D04D6" w:rsidP="006D04D6">
      <w:pPr>
        <w:pStyle w:val="a5"/>
        <w:ind w:left="3540" w:firstLine="708"/>
        <w:rPr>
          <w:lang w:eastAsia="ru-RU"/>
        </w:rPr>
      </w:pPr>
      <w:r w:rsidRPr="006D04D6">
        <w:rPr>
          <w:lang w:eastAsia="ru-RU"/>
        </w:rPr>
        <w:t>К. Г. Паустовский</w:t>
      </w:r>
    </w:p>
    <w:p w:rsidR="006D04D6" w:rsidRPr="006D04D6" w:rsidRDefault="006D04D6" w:rsidP="006D04D6">
      <w:pPr>
        <w:spacing w:before="100" w:beforeAutospacing="1" w:after="100" w:afterAutospacing="1" w:line="240" w:lineRule="auto"/>
        <w:ind w:firstLine="708"/>
        <w:rPr>
          <w:rFonts w:eastAsia="Times New Roman"/>
          <w:lang w:eastAsia="ru-RU"/>
        </w:rPr>
      </w:pPr>
      <w:r w:rsidRPr="006D04D6">
        <w:rPr>
          <w:rFonts w:eastAsia="Times New Roman"/>
          <w:lang w:eastAsia="ru-RU"/>
        </w:rPr>
        <w:t xml:space="preserve">Деятельность человека в </w:t>
      </w:r>
      <w:r w:rsidRPr="006D04D6">
        <w:rPr>
          <w:rFonts w:eastAsia="Times New Roman"/>
          <w:bCs/>
          <w:lang w:eastAsia="ru-RU"/>
        </w:rPr>
        <w:t>природе</w:t>
      </w:r>
      <w:r w:rsidRPr="006D04D6">
        <w:rPr>
          <w:rFonts w:eastAsia="Times New Roman"/>
          <w:lang w:eastAsia="ru-RU"/>
        </w:rPr>
        <w:t xml:space="preserve"> должна быть разумной: охраняющей и созидающей. Это отношение к </w:t>
      </w:r>
      <w:r w:rsidRPr="006D04D6">
        <w:rPr>
          <w:rFonts w:eastAsia="Times New Roman"/>
          <w:bCs/>
          <w:lang w:eastAsia="ru-RU"/>
        </w:rPr>
        <w:t>природе</w:t>
      </w:r>
      <w:r w:rsidRPr="006D04D6">
        <w:rPr>
          <w:rFonts w:eastAsia="Times New Roman"/>
          <w:lang w:eastAsia="ru-RU"/>
        </w:rPr>
        <w:t xml:space="preserve"> нужно воспитывать у детей с ранних лет. Именно с ранних лет человек начинает познавать красоту, разнообразие </w:t>
      </w:r>
      <w:r w:rsidRPr="006D04D6">
        <w:rPr>
          <w:rFonts w:eastAsia="Times New Roman"/>
          <w:bCs/>
          <w:lang w:eastAsia="ru-RU"/>
        </w:rPr>
        <w:t>природы</w:t>
      </w:r>
      <w:r w:rsidRPr="006D04D6">
        <w:rPr>
          <w:rFonts w:eastAsia="Times New Roman"/>
          <w:lang w:eastAsia="ru-RU"/>
        </w:rPr>
        <w:t xml:space="preserve">. Основы характера, жизненная позиция ребенка закладываются в семье. И чтобы объяснять детям, как беречь </w:t>
      </w:r>
      <w:r w:rsidRPr="006D04D6">
        <w:rPr>
          <w:rFonts w:eastAsia="Times New Roman"/>
          <w:bCs/>
          <w:lang w:eastAsia="ru-RU"/>
        </w:rPr>
        <w:t>природу</w:t>
      </w:r>
      <w:r w:rsidRPr="006D04D6">
        <w:rPr>
          <w:rFonts w:eastAsia="Times New Roman"/>
          <w:lang w:eastAsia="ru-RU"/>
        </w:rPr>
        <w:t xml:space="preserve">, чтобы привить им какие-то </w:t>
      </w:r>
      <w:r w:rsidRPr="006D04D6">
        <w:rPr>
          <w:rFonts w:eastAsia="Times New Roman"/>
          <w:bCs/>
          <w:lang w:eastAsia="ru-RU"/>
        </w:rPr>
        <w:t>природоведческие навыки</w:t>
      </w:r>
      <w:r w:rsidRPr="006D04D6">
        <w:rPr>
          <w:rFonts w:eastAsia="Times New Roman"/>
          <w:lang w:eastAsia="ru-RU"/>
        </w:rPr>
        <w:t xml:space="preserve">, очень важен личный пример </w:t>
      </w:r>
      <w:r w:rsidRPr="006D04D6">
        <w:rPr>
          <w:rFonts w:eastAsia="Times New Roman"/>
          <w:bCs/>
          <w:lang w:eastAsia="ru-RU"/>
        </w:rPr>
        <w:t>родителей</w:t>
      </w:r>
      <w:r w:rsidRPr="006D04D6">
        <w:rPr>
          <w:rFonts w:eastAsia="Times New Roman"/>
          <w:lang w:eastAsia="ru-RU"/>
        </w:rPr>
        <w:t xml:space="preserve">. </w:t>
      </w:r>
      <w:bookmarkStart w:id="0" w:name="_GoBack"/>
      <w:bookmarkEnd w:id="0"/>
      <w:r w:rsidRPr="006D04D6">
        <w:rPr>
          <w:rFonts w:eastAsia="Times New Roman"/>
          <w:lang w:eastAsia="ru-RU"/>
        </w:rPr>
        <w:t>Сорванный просто так цветок, пойманная из любопытства бабочка, растоптанный жучок или улитка – все это при безразличном отношении со стороны взрослых может привести к крайне нежелательным последствиям.</w:t>
      </w:r>
    </w:p>
    <w:p w:rsidR="006D04D6" w:rsidRPr="006D04D6" w:rsidRDefault="006D04D6" w:rsidP="006D04D6">
      <w:pPr>
        <w:spacing w:before="100" w:beforeAutospacing="1" w:after="100" w:afterAutospacing="1" w:line="240" w:lineRule="auto"/>
        <w:ind w:firstLine="708"/>
        <w:rPr>
          <w:rFonts w:eastAsia="Times New Roman"/>
          <w:lang w:eastAsia="ru-RU"/>
        </w:rPr>
      </w:pPr>
      <w:r w:rsidRPr="006D04D6">
        <w:rPr>
          <w:rFonts w:eastAsia="Times New Roman"/>
          <w:lang w:eastAsia="ru-RU"/>
        </w:rPr>
        <w:t xml:space="preserve">Какими вырастут ваши дети, зависит от нас: мы должны научить детей не только брать от </w:t>
      </w:r>
      <w:r w:rsidRPr="006D04D6">
        <w:rPr>
          <w:rFonts w:eastAsia="Times New Roman"/>
          <w:bCs/>
          <w:lang w:eastAsia="ru-RU"/>
        </w:rPr>
        <w:t>природы</w:t>
      </w:r>
      <w:r w:rsidRPr="006D04D6">
        <w:rPr>
          <w:rFonts w:eastAsia="Times New Roman"/>
          <w:lang w:eastAsia="ru-RU"/>
        </w:rPr>
        <w:t xml:space="preserve">, но и заботиться о ней, охранять и приумножать ее богатства. А также видеть ее красоту, уметь ею любоваться и восхищаться. Ведь </w:t>
      </w:r>
      <w:r w:rsidRPr="006D04D6">
        <w:rPr>
          <w:rFonts w:eastAsia="Times New Roman"/>
          <w:bCs/>
          <w:lang w:eastAsia="ru-RU"/>
        </w:rPr>
        <w:t>природа</w:t>
      </w:r>
      <w:r w:rsidRPr="006D04D6">
        <w:rPr>
          <w:rFonts w:eastAsia="Times New Roman"/>
          <w:lang w:eastAsia="ru-RU"/>
        </w:rPr>
        <w:t xml:space="preserve"> – это удивительный мир красоты.</w:t>
      </w:r>
    </w:p>
    <w:p w:rsidR="006D04D6" w:rsidRPr="006D04D6" w:rsidRDefault="006D04D6" w:rsidP="006D04D6">
      <w:pPr>
        <w:spacing w:before="100" w:beforeAutospacing="1" w:after="100" w:afterAutospacing="1" w:line="240" w:lineRule="auto"/>
        <w:ind w:firstLine="708"/>
        <w:rPr>
          <w:rFonts w:eastAsia="Times New Roman"/>
          <w:lang w:eastAsia="ru-RU"/>
        </w:rPr>
      </w:pPr>
      <w:r w:rsidRPr="006D04D6">
        <w:rPr>
          <w:rFonts w:eastAsia="Times New Roman"/>
          <w:lang w:eastAsia="ru-RU"/>
        </w:rPr>
        <w:t xml:space="preserve">Влияние </w:t>
      </w:r>
      <w:r w:rsidRPr="006D04D6">
        <w:rPr>
          <w:rFonts w:eastAsia="Times New Roman"/>
          <w:bCs/>
          <w:lang w:eastAsia="ru-RU"/>
        </w:rPr>
        <w:t>природы на ребенка огромно</w:t>
      </w:r>
      <w:r w:rsidRPr="006D04D6">
        <w:rPr>
          <w:rFonts w:eastAsia="Times New Roman"/>
          <w:lang w:eastAsia="ru-RU"/>
        </w:rPr>
        <w:t>. Дети ежедневно, в той или иной форме сталкиваются с ее объектами или явлениями. Такое общение с окружающим обогащает чувственный опыт ребенка, будит фантазию, и способствует возникновению различных вопросов, ответы на которые он не всегда может найти самостоятельно, без помощи взрослых.</w:t>
      </w:r>
    </w:p>
    <w:p w:rsidR="006D04D6" w:rsidRPr="006D04D6" w:rsidRDefault="006D04D6" w:rsidP="006D04D6">
      <w:pPr>
        <w:spacing w:before="100" w:beforeAutospacing="1" w:after="100" w:afterAutospacing="1" w:line="240" w:lineRule="auto"/>
        <w:ind w:firstLine="708"/>
        <w:rPr>
          <w:rFonts w:eastAsia="Times New Roman"/>
          <w:lang w:eastAsia="ru-RU"/>
        </w:rPr>
      </w:pPr>
      <w:r w:rsidRPr="006D04D6">
        <w:rPr>
          <w:rFonts w:eastAsia="Times New Roman"/>
          <w:lang w:eastAsia="ru-RU"/>
        </w:rPr>
        <w:t>Детей важно научить взаимодействовать с этими объектами и явлениями: посмотреть, потрогать, понюхать, послушать, попробовать на вкус, поэкспериментировать. В то же время взрослому не стоит перегружать детей информацией, так как это может привести к хаотичности знаний.</w:t>
      </w:r>
    </w:p>
    <w:p w:rsidR="006D04D6" w:rsidRPr="006D04D6" w:rsidRDefault="006D04D6" w:rsidP="006D04D6">
      <w:pPr>
        <w:spacing w:before="100" w:beforeAutospacing="1" w:after="100" w:afterAutospacing="1" w:line="240" w:lineRule="auto"/>
        <w:ind w:firstLine="708"/>
        <w:rPr>
          <w:rFonts w:eastAsia="Times New Roman"/>
          <w:lang w:eastAsia="ru-RU"/>
        </w:rPr>
      </w:pPr>
      <w:r w:rsidRPr="006D04D6">
        <w:rPr>
          <w:rFonts w:eastAsia="Times New Roman"/>
          <w:lang w:eastAsia="ru-RU"/>
        </w:rPr>
        <w:t xml:space="preserve">Заинтересовать и привлечь внимание ребенка может любой сказочный персонаж, который можно сделать вместе с ребенком из </w:t>
      </w:r>
      <w:r w:rsidRPr="006D04D6">
        <w:rPr>
          <w:rFonts w:eastAsia="Times New Roman"/>
          <w:bCs/>
          <w:lang w:eastAsia="ru-RU"/>
        </w:rPr>
        <w:t>природного материала</w:t>
      </w:r>
      <w:r w:rsidRPr="006D04D6">
        <w:rPr>
          <w:rFonts w:eastAsia="Times New Roman"/>
          <w:lang w:eastAsia="ru-RU"/>
        </w:rPr>
        <w:t xml:space="preserve">. Этот персонаж будет приходить в гости к ребенку и приглашать его на прогулку в лес, в скверик, на полянку, где можно будет собрать разнообразный </w:t>
      </w:r>
      <w:r w:rsidRPr="006D04D6">
        <w:rPr>
          <w:rFonts w:eastAsia="Times New Roman"/>
          <w:bCs/>
          <w:lang w:eastAsia="ru-RU"/>
        </w:rPr>
        <w:t>природный материал</w:t>
      </w:r>
      <w:r w:rsidRPr="006D04D6">
        <w:rPr>
          <w:rFonts w:eastAsia="Times New Roman"/>
          <w:lang w:eastAsia="ru-RU"/>
        </w:rPr>
        <w:t xml:space="preserve">, из которого получаются интересные поделки. Вместе с ребёнком рассмотрите собранный материал, предложите ощупать и исследовать его. Тем самым развивая восприятие ребенка: он станет различать форму, цвет и </w:t>
      </w:r>
      <w:r w:rsidRPr="006D04D6">
        <w:rPr>
          <w:rFonts w:eastAsia="Times New Roman"/>
          <w:bCs/>
          <w:lang w:eastAsia="ru-RU"/>
        </w:rPr>
        <w:t>другие части предметов</w:t>
      </w:r>
      <w:r w:rsidRPr="006D04D6">
        <w:rPr>
          <w:rFonts w:eastAsia="Times New Roman"/>
          <w:lang w:eastAsia="ru-RU"/>
        </w:rPr>
        <w:t xml:space="preserve">. Заготавливая </w:t>
      </w:r>
      <w:r w:rsidRPr="006D04D6">
        <w:rPr>
          <w:rFonts w:eastAsia="Times New Roman"/>
          <w:bCs/>
          <w:lang w:eastAsia="ru-RU"/>
        </w:rPr>
        <w:t>природный материал</w:t>
      </w:r>
      <w:r w:rsidRPr="006D04D6">
        <w:rPr>
          <w:rFonts w:eastAsia="Times New Roman"/>
          <w:lang w:eastAsia="ru-RU"/>
        </w:rPr>
        <w:t xml:space="preserve">, всегда напоминайте главное правило – </w:t>
      </w:r>
      <w:r w:rsidRPr="006D04D6">
        <w:rPr>
          <w:rFonts w:eastAsia="Times New Roman"/>
          <w:i/>
          <w:iCs/>
          <w:lang w:eastAsia="ru-RU"/>
        </w:rPr>
        <w:t>«Не навреди!»</w:t>
      </w:r>
    </w:p>
    <w:p w:rsidR="006D04D6" w:rsidRPr="006D04D6" w:rsidRDefault="006D04D6" w:rsidP="006D04D6">
      <w:pPr>
        <w:spacing w:before="100" w:beforeAutospacing="1" w:after="100" w:afterAutospacing="1" w:line="240" w:lineRule="auto"/>
        <w:ind w:firstLine="708"/>
        <w:rPr>
          <w:rFonts w:eastAsia="Times New Roman"/>
          <w:lang w:eastAsia="ru-RU"/>
        </w:rPr>
      </w:pPr>
      <w:r w:rsidRPr="006D04D6">
        <w:rPr>
          <w:rFonts w:eastAsia="Times New Roman"/>
          <w:lang w:eastAsia="ru-RU"/>
        </w:rPr>
        <w:t xml:space="preserve">Научите детей выполнять правила поведения в </w:t>
      </w:r>
      <w:r w:rsidRPr="006D04D6">
        <w:rPr>
          <w:rFonts w:eastAsia="Times New Roman"/>
          <w:bCs/>
          <w:lang w:eastAsia="ru-RU"/>
        </w:rPr>
        <w:t>природе</w:t>
      </w:r>
      <w:proofErr w:type="gramStart"/>
      <w:r w:rsidRPr="006D04D6">
        <w:rPr>
          <w:rFonts w:eastAsia="Times New Roman"/>
          <w:lang w:eastAsia="ru-RU"/>
        </w:rPr>
        <w:t xml:space="preserve"> :</w:t>
      </w:r>
      <w:proofErr w:type="gramEnd"/>
    </w:p>
    <w:p w:rsidR="006D04D6" w:rsidRPr="006D04D6" w:rsidRDefault="006D04D6" w:rsidP="006D04D6">
      <w:pPr>
        <w:spacing w:before="100" w:beforeAutospacing="1" w:after="100" w:afterAutospacing="1" w:line="240" w:lineRule="auto"/>
        <w:rPr>
          <w:rFonts w:eastAsia="Times New Roman"/>
          <w:lang w:eastAsia="ru-RU"/>
        </w:rPr>
      </w:pPr>
      <w:r w:rsidRPr="006D04D6">
        <w:rPr>
          <w:rFonts w:eastAsia="Times New Roman"/>
          <w:lang w:eastAsia="ru-RU"/>
        </w:rPr>
        <w:t>1. Приучать детей не рвать без надобности цветы, не ломать кустарники, не портить деревья.</w:t>
      </w:r>
    </w:p>
    <w:p w:rsidR="006D04D6" w:rsidRPr="006D04D6" w:rsidRDefault="006D04D6" w:rsidP="006D04D6">
      <w:pPr>
        <w:spacing w:before="100" w:beforeAutospacing="1" w:after="100" w:afterAutospacing="1" w:line="240" w:lineRule="auto"/>
        <w:rPr>
          <w:rFonts w:eastAsia="Times New Roman"/>
          <w:lang w:eastAsia="ru-RU"/>
        </w:rPr>
      </w:pPr>
      <w:r w:rsidRPr="006D04D6">
        <w:rPr>
          <w:rFonts w:eastAsia="Times New Roman"/>
          <w:lang w:eastAsia="ru-RU"/>
        </w:rPr>
        <w:lastRenderedPageBreak/>
        <w:t>2. Учить ребят бережно относиться к насекомым, птицам, животным. При необходимости оказывать им помощь.</w:t>
      </w:r>
    </w:p>
    <w:p w:rsidR="006D04D6" w:rsidRPr="006D04D6" w:rsidRDefault="006D04D6" w:rsidP="006D04D6">
      <w:pPr>
        <w:spacing w:before="100" w:beforeAutospacing="1" w:after="100" w:afterAutospacing="1" w:line="240" w:lineRule="auto"/>
        <w:rPr>
          <w:rFonts w:eastAsia="Times New Roman"/>
          <w:lang w:eastAsia="ru-RU"/>
        </w:rPr>
      </w:pPr>
      <w:r w:rsidRPr="006D04D6">
        <w:rPr>
          <w:rFonts w:eastAsia="Times New Roman"/>
          <w:lang w:eastAsia="ru-RU"/>
        </w:rPr>
        <w:t xml:space="preserve">3. Систематически объяснять детям взаимосвязь </w:t>
      </w:r>
      <w:r w:rsidRPr="006D04D6">
        <w:rPr>
          <w:rFonts w:eastAsia="Times New Roman"/>
          <w:bCs/>
          <w:lang w:eastAsia="ru-RU"/>
        </w:rPr>
        <w:t>природы и человека</w:t>
      </w:r>
      <w:r w:rsidRPr="006D04D6">
        <w:rPr>
          <w:rFonts w:eastAsia="Times New Roman"/>
          <w:lang w:eastAsia="ru-RU"/>
        </w:rPr>
        <w:t xml:space="preserve">. Учить замечать красоту окружающей </w:t>
      </w:r>
      <w:r w:rsidRPr="006D04D6">
        <w:rPr>
          <w:rFonts w:eastAsia="Times New Roman"/>
          <w:bCs/>
          <w:lang w:eastAsia="ru-RU"/>
        </w:rPr>
        <w:t>природы</w:t>
      </w:r>
      <w:r w:rsidRPr="006D04D6">
        <w:rPr>
          <w:rFonts w:eastAsia="Times New Roman"/>
          <w:lang w:eastAsia="ru-RU"/>
        </w:rPr>
        <w:t>.</w:t>
      </w:r>
    </w:p>
    <w:p w:rsidR="006D04D6" w:rsidRPr="006D04D6" w:rsidRDefault="006D04D6" w:rsidP="006D04D6">
      <w:pPr>
        <w:spacing w:before="100" w:beforeAutospacing="1" w:after="100" w:afterAutospacing="1" w:line="240" w:lineRule="auto"/>
        <w:rPr>
          <w:rFonts w:eastAsia="Times New Roman"/>
          <w:lang w:eastAsia="ru-RU"/>
        </w:rPr>
      </w:pPr>
      <w:r w:rsidRPr="006D04D6">
        <w:rPr>
          <w:rFonts w:eastAsia="Times New Roman"/>
          <w:lang w:eastAsia="ru-RU"/>
        </w:rPr>
        <w:t xml:space="preserve">4. Воспитывать бережное отношение к хлебу и </w:t>
      </w:r>
      <w:r w:rsidRPr="006D04D6">
        <w:rPr>
          <w:rFonts w:eastAsia="Times New Roman"/>
          <w:bCs/>
          <w:lang w:eastAsia="ru-RU"/>
        </w:rPr>
        <w:t>другим продуктам</w:t>
      </w:r>
      <w:r w:rsidRPr="006D04D6">
        <w:rPr>
          <w:rFonts w:eastAsia="Times New Roman"/>
          <w:lang w:eastAsia="ru-RU"/>
        </w:rPr>
        <w:t>, к воде и электроэнергии.</w:t>
      </w:r>
    </w:p>
    <w:p w:rsidR="006D04D6" w:rsidRPr="006D04D6" w:rsidRDefault="006D04D6" w:rsidP="006D04D6">
      <w:pPr>
        <w:spacing w:before="100" w:beforeAutospacing="1" w:after="100" w:afterAutospacing="1" w:line="240" w:lineRule="auto"/>
        <w:ind w:firstLine="708"/>
        <w:rPr>
          <w:rFonts w:eastAsia="Times New Roman"/>
          <w:lang w:eastAsia="ru-RU"/>
        </w:rPr>
      </w:pPr>
      <w:r w:rsidRPr="006D04D6">
        <w:rPr>
          <w:rFonts w:eastAsia="Times New Roman"/>
          <w:lang w:eastAsia="ru-RU"/>
        </w:rPr>
        <w:t>Знакомя ребенка с растениями парка, сквера, леса научите его отличать деревья от травянистых растений (У деревьев толстые, прочные стволы, у трав – тонкие и гибкие стебли, они легко гнутся и ломаются). Обратите внимание на разнообразную форму листьев, окраску и запах цветов. Прочтите ребенку небольшое стихотворение, загадайте простые загадки о тех деревьях и цветах, которые встретились вам на прогулке.</w:t>
      </w:r>
    </w:p>
    <w:p w:rsidR="006D04D6" w:rsidRPr="006D04D6" w:rsidRDefault="006D04D6" w:rsidP="006D04D6">
      <w:pPr>
        <w:spacing w:before="100" w:beforeAutospacing="1" w:after="100" w:afterAutospacing="1" w:line="240" w:lineRule="auto"/>
        <w:ind w:firstLine="708"/>
        <w:rPr>
          <w:rFonts w:eastAsia="Times New Roman"/>
          <w:lang w:eastAsia="ru-RU"/>
        </w:rPr>
      </w:pPr>
      <w:r w:rsidRPr="006D04D6">
        <w:rPr>
          <w:rFonts w:eastAsia="Times New Roman"/>
          <w:lang w:eastAsia="ru-RU"/>
        </w:rPr>
        <w:t xml:space="preserve">Детская художественная литература о </w:t>
      </w:r>
      <w:r w:rsidRPr="006D04D6">
        <w:rPr>
          <w:rFonts w:eastAsia="Times New Roman"/>
          <w:bCs/>
          <w:lang w:eastAsia="ru-RU"/>
        </w:rPr>
        <w:t>природе воздействует</w:t>
      </w:r>
      <w:r w:rsidRPr="006D04D6">
        <w:rPr>
          <w:rFonts w:eastAsia="Times New Roman"/>
          <w:lang w:eastAsia="ru-RU"/>
        </w:rPr>
        <w:t xml:space="preserve">, как на сознание ребенка, так и на его чувства. В сочетании с </w:t>
      </w:r>
      <w:r w:rsidRPr="006D04D6">
        <w:rPr>
          <w:rFonts w:eastAsia="Times New Roman"/>
          <w:bCs/>
          <w:lang w:eastAsia="ru-RU"/>
        </w:rPr>
        <w:t>природоведческим наблюдением</w:t>
      </w:r>
      <w:r w:rsidRPr="006D04D6">
        <w:rPr>
          <w:rFonts w:eastAsia="Times New Roman"/>
          <w:lang w:eastAsia="ru-RU"/>
        </w:rPr>
        <w:t xml:space="preserve">, книга поможет ребенку внимательней присмотреться к окружающей </w:t>
      </w:r>
      <w:r w:rsidRPr="006D04D6">
        <w:rPr>
          <w:rFonts w:eastAsia="Times New Roman"/>
          <w:bCs/>
          <w:lang w:eastAsia="ru-RU"/>
        </w:rPr>
        <w:t>природе</w:t>
      </w:r>
      <w:r w:rsidRPr="006D04D6">
        <w:rPr>
          <w:rFonts w:eastAsia="Times New Roman"/>
          <w:lang w:eastAsia="ru-RU"/>
        </w:rPr>
        <w:t>, научит правильно ее воспринимать.</w:t>
      </w:r>
    </w:p>
    <w:p w:rsidR="006D04D6" w:rsidRPr="006D04D6" w:rsidRDefault="006D04D6" w:rsidP="006D04D6">
      <w:pPr>
        <w:spacing w:before="100" w:beforeAutospacing="1" w:after="100" w:afterAutospacing="1" w:line="240" w:lineRule="auto"/>
        <w:ind w:firstLine="708"/>
        <w:rPr>
          <w:rFonts w:eastAsia="Times New Roman"/>
          <w:lang w:eastAsia="ru-RU"/>
        </w:rPr>
      </w:pPr>
      <w:r w:rsidRPr="006D04D6">
        <w:rPr>
          <w:rFonts w:eastAsia="Times New Roman"/>
          <w:lang w:eastAsia="ru-RU"/>
        </w:rPr>
        <w:t xml:space="preserve">Изучая </w:t>
      </w:r>
      <w:r w:rsidRPr="006D04D6">
        <w:rPr>
          <w:rFonts w:eastAsia="Times New Roman"/>
          <w:bCs/>
          <w:lang w:eastAsia="ru-RU"/>
        </w:rPr>
        <w:t>природу</w:t>
      </w:r>
      <w:r w:rsidRPr="006D04D6">
        <w:rPr>
          <w:rFonts w:eastAsia="Times New Roman"/>
          <w:lang w:eastAsia="ru-RU"/>
        </w:rPr>
        <w:t>, экспериментируйте. Интересными объектами для этого являются снег, лед, вода, песок, воздух. Главное помните, что ребенку необходим чувственный опыт. Именно через него он открывает для себя новый мир.</w:t>
      </w:r>
    </w:p>
    <w:p w:rsidR="006D04D6" w:rsidRPr="006D04D6" w:rsidRDefault="006D04D6" w:rsidP="006D04D6">
      <w:pPr>
        <w:spacing w:before="100" w:beforeAutospacing="1" w:after="100" w:afterAutospacing="1" w:line="240" w:lineRule="auto"/>
        <w:ind w:firstLine="708"/>
        <w:rPr>
          <w:rFonts w:eastAsia="Times New Roman"/>
          <w:lang w:eastAsia="ru-RU"/>
        </w:rPr>
      </w:pPr>
      <w:r w:rsidRPr="006D04D6">
        <w:rPr>
          <w:rFonts w:eastAsia="Times New Roman"/>
          <w:lang w:eastAsia="ru-RU"/>
        </w:rPr>
        <w:t xml:space="preserve">Постоянно обращайте внимание детей на красоту окружающей </w:t>
      </w:r>
      <w:r w:rsidRPr="006D04D6">
        <w:rPr>
          <w:rFonts w:eastAsia="Times New Roman"/>
          <w:bCs/>
          <w:lang w:eastAsia="ru-RU"/>
        </w:rPr>
        <w:t>природы</w:t>
      </w:r>
      <w:r w:rsidRPr="006D04D6">
        <w:rPr>
          <w:rFonts w:eastAsia="Times New Roman"/>
          <w:lang w:eastAsia="ru-RU"/>
        </w:rPr>
        <w:t xml:space="preserve">, на бережное отношение к ней. И времени на это специально отводить не надо. Достаточно посмотреть вокруг, когда идете в детский сад или обратно. Всегда можно увидеть интересное: как солнышко встает, как блестят капельки росы на траве, как сверкает иней на деревьях, как переливается разнообразными красками радуга. Надо всегда помнить, что кто идет не спеша, ступает неслышно, тот многое увидит и услышит! Поддерживая интерес ребенка к окружающему, следует помнить о воспитании бережного отношения к </w:t>
      </w:r>
      <w:r w:rsidRPr="006D04D6">
        <w:rPr>
          <w:rFonts w:eastAsia="Times New Roman"/>
          <w:bCs/>
          <w:lang w:eastAsia="ru-RU"/>
        </w:rPr>
        <w:t>природе</w:t>
      </w:r>
      <w:r w:rsidRPr="006D04D6">
        <w:rPr>
          <w:rFonts w:eastAsia="Times New Roman"/>
          <w:lang w:eastAsia="ru-RU"/>
        </w:rPr>
        <w:t>.</w:t>
      </w:r>
    </w:p>
    <w:p w:rsidR="006D04D6" w:rsidRPr="006D04D6" w:rsidRDefault="006D04D6" w:rsidP="006D04D6">
      <w:pPr>
        <w:spacing w:before="100" w:beforeAutospacing="1" w:after="100" w:afterAutospacing="1" w:line="240" w:lineRule="auto"/>
        <w:ind w:firstLine="708"/>
        <w:rPr>
          <w:rFonts w:eastAsia="Times New Roman"/>
          <w:lang w:eastAsia="ru-RU"/>
        </w:rPr>
      </w:pPr>
      <w:r w:rsidRPr="006D04D6">
        <w:rPr>
          <w:rFonts w:eastAsia="Times New Roman"/>
          <w:lang w:eastAsia="ru-RU"/>
        </w:rPr>
        <w:t xml:space="preserve">Очень важно, чтобы взрослые сами любили </w:t>
      </w:r>
      <w:r w:rsidRPr="006D04D6">
        <w:rPr>
          <w:rFonts w:eastAsia="Times New Roman"/>
          <w:bCs/>
          <w:lang w:eastAsia="ru-RU"/>
        </w:rPr>
        <w:t>природу</w:t>
      </w:r>
      <w:r w:rsidRPr="006D04D6">
        <w:rPr>
          <w:rFonts w:eastAsia="Times New Roman"/>
          <w:lang w:eastAsia="ru-RU"/>
        </w:rPr>
        <w:t>, и эту любовь старались привить детям.</w:t>
      </w:r>
    </w:p>
    <w:p w:rsidR="006D04D6" w:rsidRPr="006D04D6" w:rsidRDefault="006D04D6" w:rsidP="006D04D6">
      <w:pPr>
        <w:spacing w:before="100" w:beforeAutospacing="1" w:after="100" w:afterAutospacing="1" w:line="240" w:lineRule="auto"/>
        <w:ind w:firstLine="708"/>
        <w:rPr>
          <w:rFonts w:eastAsia="Times New Roman"/>
          <w:lang w:eastAsia="ru-RU"/>
        </w:rPr>
      </w:pPr>
      <w:r w:rsidRPr="006D04D6">
        <w:rPr>
          <w:rFonts w:eastAsia="Times New Roman"/>
          <w:lang w:eastAsia="ru-RU"/>
        </w:rPr>
        <w:t xml:space="preserve">Уважаемые </w:t>
      </w:r>
      <w:r w:rsidRPr="006D04D6">
        <w:rPr>
          <w:rFonts w:eastAsia="Times New Roman"/>
          <w:bCs/>
          <w:lang w:eastAsia="ru-RU"/>
        </w:rPr>
        <w:t>родители</w:t>
      </w:r>
      <w:r w:rsidRPr="006D04D6">
        <w:rPr>
          <w:rFonts w:eastAsia="Times New Roman"/>
          <w:lang w:eastAsia="ru-RU"/>
        </w:rPr>
        <w:t xml:space="preserve">! Всегда помните народную мудрость: «Ребёнок учится тому, что видит у себя в дому и </w:t>
      </w:r>
      <w:r w:rsidRPr="006D04D6">
        <w:rPr>
          <w:rFonts w:eastAsia="Times New Roman"/>
          <w:bCs/>
          <w:lang w:eastAsia="ru-RU"/>
        </w:rPr>
        <w:t>родители пример ему</w:t>
      </w:r>
      <w:r w:rsidRPr="006D04D6">
        <w:rPr>
          <w:rFonts w:eastAsia="Times New Roman"/>
          <w:lang w:eastAsia="ru-RU"/>
        </w:rPr>
        <w:t>»</w:t>
      </w:r>
    </w:p>
    <w:p w:rsidR="005D3F9A" w:rsidRPr="006D04D6" w:rsidRDefault="005D3F9A"/>
    <w:sectPr w:rsidR="005D3F9A" w:rsidRPr="006D04D6" w:rsidSect="003D5877">
      <w:type w:val="nextColumn"/>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D4325"/>
    <w:multiLevelType w:val="multilevel"/>
    <w:tmpl w:val="3218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4D6"/>
    <w:rsid w:val="001E1554"/>
    <w:rsid w:val="002D0DE4"/>
    <w:rsid w:val="003D5877"/>
    <w:rsid w:val="005D3F9A"/>
    <w:rsid w:val="006D04D6"/>
    <w:rsid w:val="00AF3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4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4D6"/>
    <w:rPr>
      <w:rFonts w:ascii="Tahoma" w:hAnsi="Tahoma" w:cs="Tahoma"/>
      <w:sz w:val="16"/>
      <w:szCs w:val="16"/>
    </w:rPr>
  </w:style>
  <w:style w:type="paragraph" w:styleId="a5">
    <w:name w:val="No Spacing"/>
    <w:uiPriority w:val="1"/>
    <w:qFormat/>
    <w:rsid w:val="006D04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4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4D6"/>
    <w:rPr>
      <w:rFonts w:ascii="Tahoma" w:hAnsi="Tahoma" w:cs="Tahoma"/>
      <w:sz w:val="16"/>
      <w:szCs w:val="16"/>
    </w:rPr>
  </w:style>
  <w:style w:type="paragraph" w:styleId="a5">
    <w:name w:val="No Spacing"/>
    <w:uiPriority w:val="1"/>
    <w:qFormat/>
    <w:rsid w:val="006D04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35669">
      <w:bodyDiv w:val="1"/>
      <w:marLeft w:val="0"/>
      <w:marRight w:val="0"/>
      <w:marTop w:val="0"/>
      <w:marBottom w:val="0"/>
      <w:divBdr>
        <w:top w:val="none" w:sz="0" w:space="0" w:color="auto"/>
        <w:left w:val="none" w:sz="0" w:space="0" w:color="auto"/>
        <w:bottom w:val="none" w:sz="0" w:space="0" w:color="auto"/>
        <w:right w:val="none" w:sz="0" w:space="0" w:color="auto"/>
      </w:divBdr>
      <w:divsChild>
        <w:div w:id="2132624587">
          <w:marLeft w:val="0"/>
          <w:marRight w:val="0"/>
          <w:marTop w:val="0"/>
          <w:marBottom w:val="0"/>
          <w:divBdr>
            <w:top w:val="none" w:sz="0" w:space="0" w:color="auto"/>
            <w:left w:val="none" w:sz="0" w:space="0" w:color="auto"/>
            <w:bottom w:val="none" w:sz="0" w:space="0" w:color="auto"/>
            <w:right w:val="none" w:sz="0" w:space="0" w:color="auto"/>
          </w:divBdr>
          <w:divsChild>
            <w:div w:id="20571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651</Words>
  <Characters>3716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2023-11-19T05:27:00Z</dcterms:created>
  <dcterms:modified xsi:type="dcterms:W3CDTF">2023-11-19T05:40:00Z</dcterms:modified>
</cp:coreProperties>
</file>