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3D" w:rsidRDefault="009F383D" w:rsidP="009F383D">
      <w:pPr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Рекомендации  для родителей </w:t>
      </w:r>
    </w:p>
    <w:p w:rsidR="00880466" w:rsidRDefault="009F383D" w:rsidP="009F383D">
      <w:pPr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333333"/>
        </w:rPr>
        <w:t>по формированию м</w:t>
      </w:r>
      <w:r>
        <w:rPr>
          <w:rFonts w:ascii="Arial" w:hAnsi="Arial" w:cs="Arial"/>
          <w:b/>
          <w:bCs/>
          <w:color w:val="333333"/>
        </w:rPr>
        <w:t xml:space="preserve">ежличностных отношений у </w:t>
      </w:r>
      <w:r>
        <w:rPr>
          <w:rFonts w:ascii="Arial" w:hAnsi="Arial" w:cs="Arial"/>
          <w:b/>
          <w:bCs/>
          <w:color w:val="333333"/>
        </w:rPr>
        <w:t xml:space="preserve"> дошкольников</w:t>
      </w:r>
    </w:p>
    <w:p w:rsidR="009F383D" w:rsidRDefault="009F383D"/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 внимания на то, как строятся отношения между членами семьи, ведь, первые навыки общения ребенок получает дома.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Помочь ребенку сформировать уверенность в себе, стимулировать его к общению, в том числе и с незнакомыми людьми.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положительное отношение к сверстникам.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сравнивайте ребенка со сверстником при оценке его умений, возможностей, достижений, тем самым умаляя и даже унижая его достоинство либо достоинство сверстника. Не навешивайте на него ярлыков ("ты - неуклюжий", "ты - невнимательный"). Можно сравнивать достижения ребенка только с его же достижениями на предыдущем этапе, показывая, как он продвинулся, что уже умеет, чему еще научиться, создавая перспективу позитивного развития и укрепляя образ себя как развивающейся личности.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подчеркивать индивидуальные различия между детьми. Понимание своего отличия от других, права на это отличие, а также признание аналогичных прав другого человека – важный аспект развития социального «Я», начинающегося уже в раннем детстве.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забывайте мотивировать действия ребенка словами, объятиями, улыбкой, походами в интересные для ребенка места, новой игрушкой и т.п.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обсуждайте и не осуждайте в присутствии ребенка тех, по вашему мнению «не любит» и «не ценит» вашего сына или дочь.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Психологическая помощь родителей в данном случае очень важна. Ребенку необходимо с кем-то поделиться своими бедами, высказать свои обиды. Серьезное и сочувственное отношение близких взрослых, их совет, поддержка помогут ребенку пережить эти первые переживания и найти себе друзей.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Любовь и поддержка самых близких людей и помощь профессионалов - залог успеха в решении проблем общения.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общении с детьми помните, что ребенок имеет право голоса в решении какой-либо проблемы. Поэтому старайтесь советоваться с ним, а не принимайте решение только сами.</w:t>
      </w:r>
    </w:p>
    <w:p w:rsidR="009F383D" w:rsidRPr="009F383D" w:rsidRDefault="009F383D" w:rsidP="009F383D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допускайте, чтобы ваш ребенок находился наедине со своими переживаниями. Найдите время и обратитесь к нему: "Я вижу, что тебя что-то беспокоит", " Я вижу, что тебя кто-то огорчил", " Расскажи мне, что с тобой".</w:t>
      </w:r>
    </w:p>
    <w:p w:rsidR="009F383D" w:rsidRPr="009F383D" w:rsidRDefault="009F383D" w:rsidP="009F38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38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F383D" w:rsidRDefault="009F383D"/>
    <w:sectPr w:rsidR="009F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708B"/>
    <w:multiLevelType w:val="multilevel"/>
    <w:tmpl w:val="9C36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66"/>
    <w:rsid w:val="000D2E66"/>
    <w:rsid w:val="00880466"/>
    <w:rsid w:val="009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2024-01-30T05:16:00Z</dcterms:created>
  <dcterms:modified xsi:type="dcterms:W3CDTF">2024-01-30T05:17:00Z</dcterms:modified>
</cp:coreProperties>
</file>