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58" w:rsidRPr="00F2525F" w:rsidRDefault="00ED7A58" w:rsidP="00F2525F">
      <w:pPr>
        <w:spacing w:after="0" w:line="240" w:lineRule="auto"/>
        <w:ind w:left="-426"/>
        <w:jc w:val="center"/>
        <w:rPr>
          <w:rFonts w:ascii="Monotype Corsiva" w:eastAsia="Times New Roman" w:hAnsi="Monotype Corsiva" w:cs="Times New Roman"/>
          <w:sz w:val="48"/>
          <w:szCs w:val="48"/>
        </w:rPr>
      </w:pPr>
      <w:r w:rsidRPr="00F2525F">
        <w:rPr>
          <w:rFonts w:ascii="Monotype Corsiva" w:eastAsia="Times New Roman" w:hAnsi="Monotype Corsiva" w:cs="Arial"/>
          <w:b/>
          <w:bCs/>
          <w:color w:val="FF0000"/>
          <w:sz w:val="48"/>
          <w:szCs w:val="48"/>
        </w:rPr>
        <w:t>У</w:t>
      </w:r>
      <w:r w:rsidRPr="00F2525F">
        <w:rPr>
          <w:rFonts w:ascii="Monotype Corsiva" w:eastAsia="Times New Roman" w:hAnsi="Monotype Corsiva" w:cs="Arial"/>
          <w:b/>
          <w:bCs/>
          <w:color w:val="FF0000"/>
          <w:sz w:val="52"/>
          <w:szCs w:val="52"/>
        </w:rPr>
        <w:t xml:space="preserve">ВАЖАЕМЫЕ </w:t>
      </w:r>
      <w:proofErr w:type="gramStart"/>
      <w:r w:rsidRPr="00F2525F">
        <w:rPr>
          <w:rFonts w:ascii="Monotype Corsiva" w:eastAsia="Times New Roman" w:hAnsi="Monotype Corsiva" w:cs="Arial"/>
          <w:b/>
          <w:bCs/>
          <w:color w:val="FF0000"/>
          <w:sz w:val="52"/>
          <w:szCs w:val="52"/>
        </w:rPr>
        <w:t>РОДИТЕЛИ!</w:t>
      </w:r>
      <w:r w:rsidRPr="00F2525F">
        <w:rPr>
          <w:rFonts w:ascii="Monotype Corsiva" w:eastAsia="Times New Roman" w:hAnsi="Monotype Corsiva" w:cs="Arial"/>
          <w:b/>
          <w:bCs/>
          <w:color w:val="FF0000"/>
          <w:sz w:val="52"/>
          <w:szCs w:val="52"/>
          <w:bdr w:val="none" w:sz="0" w:space="0" w:color="auto" w:frame="1"/>
          <w:shd w:val="clear" w:color="auto" w:fill="FFFFFF"/>
        </w:rPr>
        <w:br/>
      </w:r>
      <w:r w:rsidRPr="00F2525F">
        <w:rPr>
          <w:rFonts w:ascii="Monotype Corsiva" w:eastAsia="Times New Roman" w:hAnsi="Monotype Corsiva" w:cs="Arial"/>
          <w:b/>
          <w:bCs/>
          <w:color w:val="FF0000"/>
          <w:sz w:val="52"/>
          <w:szCs w:val="52"/>
        </w:rPr>
        <w:t>РАССКАЖИТЕ</w:t>
      </w:r>
      <w:proofErr w:type="gramEnd"/>
      <w:r w:rsidRPr="00F2525F">
        <w:rPr>
          <w:rFonts w:ascii="Monotype Corsiva" w:eastAsia="Times New Roman" w:hAnsi="Monotype Corsiva" w:cs="Arial"/>
          <w:b/>
          <w:bCs/>
          <w:color w:val="FF0000"/>
          <w:sz w:val="52"/>
          <w:szCs w:val="52"/>
        </w:rPr>
        <w:t xml:space="preserve"> ДЕТЯМ О ГОЛОЛЕДЕ И БУДЬТЕ САМИ ОСТОРОЖНЫ!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Но травм можно избежать, если знать и соблюдать</w:t>
      </w:r>
    </w:p>
    <w:p w:rsidR="00ED7A58" w:rsidRPr="00F2525F" w:rsidRDefault="00ED7A58" w:rsidP="00ED7A58">
      <w:pPr>
        <w:shd w:val="clear" w:color="auto" w:fill="FFFFFF"/>
        <w:spacing w:line="240" w:lineRule="auto"/>
        <w:jc w:val="both"/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</w:rPr>
      </w:pPr>
      <w:r w:rsidRPr="00F2525F"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</w:rPr>
        <w:t xml:space="preserve">                    ПЯТЬ ВАЖНЫХ ПРАВИЛ.</w:t>
      </w:r>
    </w:p>
    <w:p w:rsidR="007A2658" w:rsidRPr="00F2525F" w:rsidRDefault="00ED7A58" w:rsidP="00ED7A58">
      <w:pPr>
        <w:rPr>
          <w:rFonts w:ascii="Monotype Corsiva" w:hAnsi="Monotype Corsiva"/>
          <w:color w:val="FF0000"/>
          <w:sz w:val="48"/>
          <w:szCs w:val="48"/>
        </w:rPr>
      </w:pPr>
      <w:r w:rsidRPr="00F2525F">
        <w:rPr>
          <w:rFonts w:ascii="Monotype Corsiva" w:eastAsia="Times New Roman" w:hAnsi="Monotype Corsiva" w:cs="Arial"/>
          <w:b/>
          <w:bCs/>
          <w:color w:val="4F81BD" w:themeColor="accent1"/>
          <w:sz w:val="48"/>
          <w:szCs w:val="48"/>
        </w:rPr>
        <w:t>ПРАВИЛО ПЕРВОЕ: ДЕРЖИТЕ РЕБЕНКА ЗА РУКУ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 xml:space="preserve"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lastRenderedPageBreak/>
        <w:t>детьми правила безопасного поведения на скользкой дороге – не бегать, не толкаться, не играть, не отпускать руку взрослого.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b/>
          <w:bCs/>
          <w:color w:val="4F81BD" w:themeColor="accent1"/>
          <w:sz w:val="48"/>
          <w:szCs w:val="48"/>
        </w:rPr>
        <w:t>ПРАВИЛО ВТОРОЕ: НЕ СПЕШИТЕ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b/>
          <w:bCs/>
          <w:color w:val="4F81BD" w:themeColor="accent1"/>
          <w:sz w:val="48"/>
          <w:szCs w:val="48"/>
        </w:rPr>
        <w:t>ПРАВИЛО ТРЕТЬЕ: ВЫБИРАЙТЕ БЕЗОПАСНУЮ ОБУВЬ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76923C" w:themeColor="accent3" w:themeShade="BF"/>
          <w:sz w:val="48"/>
          <w:szCs w:val="48"/>
          <w:shd w:val="clear" w:color="auto" w:fill="FFFFFF"/>
        </w:rPr>
        <w:t>СОВЕТ: У вас гладкая подошва? Наклейте на нее обычный пластырь, и обувь будет меньше скользить.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b/>
          <w:bCs/>
          <w:color w:val="4F81BD" w:themeColor="accent1"/>
          <w:sz w:val="48"/>
          <w:szCs w:val="48"/>
        </w:rPr>
        <w:t xml:space="preserve">ПРАВИЛО ЧЕТВЕРТОЕ: ВСЕГДА </w:t>
      </w:r>
      <w:r w:rsidRPr="00F2525F">
        <w:rPr>
          <w:rFonts w:ascii="Monotype Corsiva" w:eastAsia="Times New Roman" w:hAnsi="Monotype Corsiva" w:cs="Arial"/>
          <w:b/>
          <w:bCs/>
          <w:color w:val="76923C" w:themeColor="accent3" w:themeShade="BF"/>
          <w:sz w:val="48"/>
          <w:szCs w:val="48"/>
        </w:rPr>
        <w:lastRenderedPageBreak/>
        <w:t>СМОТРИТЕ ПОД НОГИ</w:t>
      </w:r>
      <w:bookmarkStart w:id="0" w:name="_GoBack"/>
      <w:bookmarkEnd w:id="0"/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Под ноги всегда надо смотреть, а в гололед особенно. Скользкую тропинку, лучше обойти.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b/>
          <w:bCs/>
          <w:color w:val="4F81BD" w:themeColor="accent1"/>
          <w:sz w:val="48"/>
          <w:szCs w:val="48"/>
        </w:rPr>
        <w:t>ПРАВИЛО ПЯТОЕ: НАУЧИТЕСЬ ПРАВИЛЬНО ПАДАТЬ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 Для этого: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1. Присядьте, меньше будет высота падения.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3.Падая, старайтесь завалиться на бок, так будет меньше травм.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 xml:space="preserve"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lastRenderedPageBreak/>
        <w:t>они вызваны - ушибом, повреждением связок или переломом кости. 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b/>
          <w:bCs/>
          <w:color w:val="000000"/>
          <w:sz w:val="48"/>
          <w:szCs w:val="48"/>
        </w:rPr>
        <w:t>ПОМНИТЕ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- Помните и не забывайте, что под снегом может быть лед.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 xml:space="preserve">- Если конечность опухла и болит, срочно к доктору в </w:t>
      </w:r>
      <w:proofErr w:type="spellStart"/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травмпункт</w:t>
      </w:r>
      <w:proofErr w:type="spellEnd"/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- Упав на спину, не можете пошевелиться, срочно звоните в «Скорую помощь».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При наличии светофора - переходите только на зеленый свет</w:t>
      </w:r>
      <w:proofErr w:type="gramStart"/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>. так</w:t>
      </w:r>
      <w:proofErr w:type="gramEnd"/>
      <w:r w:rsidRPr="00F2525F">
        <w:rPr>
          <w:rFonts w:ascii="Monotype Corsiva" w:eastAsia="Times New Roman" w:hAnsi="Monotype Corsiva" w:cs="Arial"/>
          <w:color w:val="000000"/>
          <w:sz w:val="48"/>
          <w:szCs w:val="48"/>
          <w:shd w:val="clear" w:color="auto" w:fill="FFFFFF"/>
        </w:rPr>
        <w:t xml:space="preserve"> как ребенок в дальнейшем копирует все ваши действия. В гололед выбирайте более безопасный маршрут и выходите из дома заблаговременно.</w:t>
      </w:r>
      <w:r w:rsidRPr="00F2525F">
        <w:rPr>
          <w:rFonts w:ascii="Monotype Corsiva" w:eastAsia="Times New Roman" w:hAnsi="Monotype Corsiva" w:cs="Arial"/>
          <w:color w:val="000000"/>
          <w:sz w:val="48"/>
          <w:szCs w:val="48"/>
        </w:rPr>
        <w:br/>
      </w:r>
      <w:r w:rsidRPr="00F2525F">
        <w:rPr>
          <w:rFonts w:ascii="Monotype Corsiva" w:eastAsia="Times New Roman" w:hAnsi="Monotype Corsiva" w:cs="Arial"/>
          <w:color w:val="FF0000"/>
          <w:sz w:val="48"/>
          <w:szCs w:val="48"/>
          <w:shd w:val="clear" w:color="auto" w:fill="FFFFFF"/>
        </w:rPr>
        <w:t>УВАЖАЕМЫЕ РОДИТЕЛИ – БУДЬТЕ БДИТЕЛЬНЫ, СОБЛЮДАЙТЕ МЕРЫ ПРЕДОСТОРОЖНОСТИ ПРИ ГОЛОЛЕДЕ!</w:t>
      </w:r>
    </w:p>
    <w:sectPr w:rsidR="007A2658" w:rsidRPr="00F2525F" w:rsidSect="00F2525F">
      <w:pgSz w:w="11906" w:h="16838"/>
      <w:pgMar w:top="1134" w:right="1274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7A58"/>
    <w:rsid w:val="007A2658"/>
    <w:rsid w:val="00ED7A58"/>
    <w:rsid w:val="00F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33E67-59C6-40E8-87CB-551D0689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91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2017-11-06T19:56:00Z</dcterms:created>
  <dcterms:modified xsi:type="dcterms:W3CDTF">2023-11-20T09:03:00Z</dcterms:modified>
</cp:coreProperties>
</file>