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E77" w:rsidRDefault="00AA7CB8" w:rsidP="00AA7CB8">
      <w:pPr>
        <w:jc w:val="center"/>
        <w:rPr>
          <w:rFonts w:ascii="Times New Roman" w:hAnsi="Times New Roman" w:cs="Times New Roman"/>
          <w:b/>
          <w:color w:val="111111"/>
          <w:sz w:val="28"/>
          <w:szCs w:val="28"/>
          <w:shd w:val="clear" w:color="auto" w:fill="FFFFFF"/>
        </w:rPr>
      </w:pPr>
      <w:r w:rsidRPr="00AA7CB8">
        <w:rPr>
          <w:rFonts w:ascii="Times New Roman" w:hAnsi="Times New Roman" w:cs="Times New Roman"/>
          <w:b/>
          <w:color w:val="111111"/>
          <w:sz w:val="28"/>
          <w:szCs w:val="28"/>
          <w:shd w:val="clear" w:color="auto" w:fill="FFFFFF"/>
        </w:rPr>
        <w:t>«Если Ваш ребенок — левша»</w:t>
      </w:r>
    </w:p>
    <w:p w:rsidR="00AA7CB8" w:rsidRDefault="00AA7CB8" w:rsidP="00AA7CB8">
      <w:pPr>
        <w:jc w:val="center"/>
        <w:rPr>
          <w:rFonts w:ascii="Times New Roman" w:hAnsi="Times New Roman" w:cs="Times New Roman"/>
          <w:b/>
          <w:color w:val="111111"/>
          <w:sz w:val="28"/>
          <w:szCs w:val="28"/>
          <w:shd w:val="clear" w:color="auto" w:fill="FFFFFF"/>
        </w:rPr>
      </w:pPr>
    </w:p>
    <w:p w:rsidR="00AA7CB8" w:rsidRDefault="00AA7CB8" w:rsidP="00AA7CB8">
      <w:pPr>
        <w:jc w:val="center"/>
        <w:rPr>
          <w:rFonts w:ascii="Times New Roman" w:hAnsi="Times New Roman" w:cs="Times New Roman"/>
          <w:b/>
          <w:color w:val="111111"/>
          <w:sz w:val="28"/>
          <w:szCs w:val="28"/>
          <w:shd w:val="clear" w:color="auto" w:fill="FFFFFF"/>
        </w:rPr>
      </w:pPr>
      <w:bookmarkStart w:id="0" w:name="_GoBack"/>
      <w:bookmarkEnd w:id="0"/>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Хорошо ли быть </w:t>
      </w:r>
      <w:r w:rsidRPr="00AA7CB8">
        <w:rPr>
          <w:rFonts w:ascii="Times New Roman" w:eastAsia="Times New Roman" w:hAnsi="Times New Roman" w:cs="Times New Roman"/>
          <w:b/>
          <w:bCs/>
          <w:color w:val="111111"/>
          <w:sz w:val="27"/>
          <w:szCs w:val="27"/>
          <w:bdr w:val="none" w:sz="0" w:space="0" w:color="auto" w:frame="1"/>
          <w:lang w:eastAsia="ru-RU"/>
        </w:rPr>
        <w:t>левшой</w:t>
      </w:r>
      <w:r w:rsidRPr="00AA7CB8">
        <w:rPr>
          <w:rFonts w:ascii="Times New Roman" w:eastAsia="Times New Roman" w:hAnsi="Times New Roman" w:cs="Times New Roman"/>
          <w:color w:val="111111"/>
          <w:sz w:val="27"/>
          <w:szCs w:val="27"/>
          <w:lang w:eastAsia="ru-RU"/>
        </w:rPr>
        <w:t>?</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Что делать с </w:t>
      </w:r>
      <w:proofErr w:type="spellStart"/>
      <w:r w:rsidRPr="00AA7CB8">
        <w:rPr>
          <w:rFonts w:ascii="Times New Roman" w:eastAsia="Times New Roman" w:hAnsi="Times New Roman" w:cs="Times New Roman"/>
          <w:color w:val="111111"/>
          <w:sz w:val="27"/>
          <w:szCs w:val="27"/>
          <w:lang w:eastAsia="ru-RU"/>
        </w:rPr>
        <w:t>леворуким</w:t>
      </w:r>
      <w:proofErr w:type="spellEnd"/>
      <w:r w:rsidRPr="00AA7CB8">
        <w:rPr>
          <w:rFonts w:ascii="Times New Roman" w:eastAsia="Times New Roman" w:hAnsi="Times New Roman" w:cs="Times New Roman"/>
          <w:color w:val="111111"/>
          <w:sz w:val="27"/>
          <w:szCs w:val="27"/>
          <w:lang w:eastAsia="ru-RU"/>
        </w:rPr>
        <w:t xml:space="preserve"> ребёнком? Переучивать или нет? Леворукост</w:t>
      </w:r>
      <w:proofErr w:type="gramStart"/>
      <w:r w:rsidRPr="00AA7CB8">
        <w:rPr>
          <w:rFonts w:ascii="Times New Roman" w:eastAsia="Times New Roman" w:hAnsi="Times New Roman" w:cs="Times New Roman"/>
          <w:color w:val="111111"/>
          <w:sz w:val="27"/>
          <w:szCs w:val="27"/>
          <w:lang w:eastAsia="ru-RU"/>
        </w:rPr>
        <w:t>ь-</w:t>
      </w:r>
      <w:proofErr w:type="gramEnd"/>
      <w:r w:rsidRPr="00AA7CB8">
        <w:rPr>
          <w:rFonts w:ascii="Times New Roman" w:eastAsia="Times New Roman" w:hAnsi="Times New Roman" w:cs="Times New Roman"/>
          <w:color w:val="111111"/>
          <w:sz w:val="27"/>
          <w:szCs w:val="27"/>
          <w:lang w:eastAsia="ru-RU"/>
        </w:rPr>
        <w:t xml:space="preserve"> это патология или норма? Почему рождаются дет</w:t>
      </w:r>
      <w:proofErr w:type="gramStart"/>
      <w:r w:rsidRPr="00AA7CB8">
        <w:rPr>
          <w:rFonts w:ascii="Times New Roman" w:eastAsia="Times New Roman" w:hAnsi="Times New Roman" w:cs="Times New Roman"/>
          <w:color w:val="111111"/>
          <w:sz w:val="27"/>
          <w:szCs w:val="27"/>
          <w:lang w:eastAsia="ru-RU"/>
        </w:rPr>
        <w:t>и-</w:t>
      </w:r>
      <w:proofErr w:type="gramEnd"/>
      <w:r w:rsidRPr="00AA7CB8">
        <w:rPr>
          <w:rFonts w:ascii="Times New Roman" w:eastAsia="Times New Roman" w:hAnsi="Times New Roman" w:cs="Times New Roman"/>
          <w:color w:val="111111"/>
          <w:sz w:val="27"/>
          <w:szCs w:val="27"/>
          <w:lang w:eastAsia="ru-RU"/>
        </w:rPr>
        <w:t> </w:t>
      </w:r>
      <w:r w:rsidRPr="00AA7CB8">
        <w:rPr>
          <w:rFonts w:ascii="Times New Roman" w:eastAsia="Times New Roman" w:hAnsi="Times New Roman" w:cs="Times New Roman"/>
          <w:b/>
          <w:bCs/>
          <w:color w:val="111111"/>
          <w:sz w:val="27"/>
          <w:szCs w:val="27"/>
          <w:bdr w:val="none" w:sz="0" w:space="0" w:color="auto" w:frame="1"/>
          <w:lang w:eastAsia="ru-RU"/>
        </w:rPr>
        <w:t>левши</w:t>
      </w:r>
      <w:r w:rsidRPr="00AA7CB8">
        <w:rPr>
          <w:rFonts w:ascii="Times New Roman" w:eastAsia="Times New Roman" w:hAnsi="Times New Roman" w:cs="Times New Roman"/>
          <w:color w:val="111111"/>
          <w:sz w:val="27"/>
          <w:szCs w:val="27"/>
          <w:lang w:eastAsia="ru-RU"/>
        </w:rPr>
        <w:t xml:space="preserve">? Ответить на эти вопросы, </w:t>
      </w:r>
      <w:proofErr w:type="gramStart"/>
      <w:r w:rsidRPr="00AA7CB8">
        <w:rPr>
          <w:rFonts w:ascii="Times New Roman" w:eastAsia="Times New Roman" w:hAnsi="Times New Roman" w:cs="Times New Roman"/>
          <w:color w:val="111111"/>
          <w:sz w:val="27"/>
          <w:szCs w:val="27"/>
          <w:lang w:eastAsia="ru-RU"/>
        </w:rPr>
        <w:t>увы</w:t>
      </w:r>
      <w:proofErr w:type="gramEnd"/>
      <w:r w:rsidRPr="00AA7CB8">
        <w:rPr>
          <w:rFonts w:ascii="Times New Roman" w:eastAsia="Times New Roman" w:hAnsi="Times New Roman" w:cs="Times New Roman"/>
          <w:color w:val="111111"/>
          <w:sz w:val="27"/>
          <w:szCs w:val="27"/>
          <w:lang w:eastAsia="ru-RU"/>
        </w:rPr>
        <w:t>, совсем не просто.</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Количество </w:t>
      </w:r>
      <w:proofErr w:type="spellStart"/>
      <w:r w:rsidRPr="00AA7CB8">
        <w:rPr>
          <w:rFonts w:ascii="Times New Roman" w:eastAsia="Times New Roman" w:hAnsi="Times New Roman" w:cs="Times New Roman"/>
          <w:color w:val="111111"/>
          <w:sz w:val="27"/>
          <w:szCs w:val="27"/>
          <w:lang w:eastAsia="ru-RU"/>
        </w:rPr>
        <w:t>леворуких</w:t>
      </w:r>
      <w:proofErr w:type="spellEnd"/>
      <w:r w:rsidRPr="00AA7CB8">
        <w:rPr>
          <w:rFonts w:ascii="Times New Roman" w:eastAsia="Times New Roman" w:hAnsi="Times New Roman" w:cs="Times New Roman"/>
          <w:color w:val="111111"/>
          <w:sz w:val="27"/>
          <w:szCs w:val="27"/>
          <w:lang w:eastAsia="ru-RU"/>
        </w:rPr>
        <w:t xml:space="preserve"> в современном мире примерно 10-12 %.</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Наука точного ответа на эти вопросы не может дать, но </w:t>
      </w:r>
      <w:proofErr w:type="gramStart"/>
      <w:r w:rsidRPr="00AA7CB8">
        <w:rPr>
          <w:rFonts w:ascii="Times New Roman" w:eastAsia="Times New Roman" w:hAnsi="Times New Roman" w:cs="Times New Roman"/>
          <w:color w:val="111111"/>
          <w:sz w:val="27"/>
          <w:szCs w:val="27"/>
          <w:lang w:eastAsia="ru-RU"/>
        </w:rPr>
        <w:t>не мало</w:t>
      </w:r>
      <w:proofErr w:type="gramEnd"/>
      <w:r w:rsidRPr="00AA7CB8">
        <w:rPr>
          <w:rFonts w:ascii="Times New Roman" w:eastAsia="Times New Roman" w:hAnsi="Times New Roman" w:cs="Times New Roman"/>
          <w:color w:val="111111"/>
          <w:sz w:val="27"/>
          <w:szCs w:val="27"/>
          <w:lang w:eastAsia="ru-RU"/>
        </w:rPr>
        <w:t xml:space="preserve"> важную роль играет наследственный фактор, различные патологии беременности, родовые травмы. При определённых отклонениях в развитии левого полушария, правое полушарие частично берёт на себя некоторые функции, мозг </w:t>
      </w:r>
      <w:r w:rsidRPr="00AA7CB8">
        <w:rPr>
          <w:rFonts w:ascii="Times New Roman" w:eastAsia="Times New Roman" w:hAnsi="Times New Roman" w:cs="Times New Roman"/>
          <w:i/>
          <w:iCs/>
          <w:color w:val="111111"/>
          <w:sz w:val="27"/>
          <w:szCs w:val="27"/>
          <w:bdr w:val="none" w:sz="0" w:space="0" w:color="auto" w:frame="1"/>
          <w:lang w:eastAsia="ru-RU"/>
        </w:rPr>
        <w:t>«перестраивается»</w:t>
      </w:r>
      <w:r w:rsidRPr="00AA7CB8">
        <w:rPr>
          <w:rFonts w:ascii="Times New Roman" w:eastAsia="Times New Roman" w:hAnsi="Times New Roman" w:cs="Times New Roman"/>
          <w:color w:val="111111"/>
          <w:sz w:val="27"/>
          <w:szCs w:val="27"/>
          <w:lang w:eastAsia="ru-RU"/>
        </w:rPr>
        <w:t>, и левая рука становится ведущей.</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Почему? Попробуем разобраться подробнее.</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Только очень немногие люди одинаково хорошо владеют правой и левой рукой </w:t>
      </w:r>
      <w:r w:rsidRPr="00AA7CB8">
        <w:rPr>
          <w:rFonts w:ascii="Times New Roman" w:eastAsia="Times New Roman" w:hAnsi="Times New Roman" w:cs="Times New Roman"/>
          <w:i/>
          <w:iCs/>
          <w:color w:val="111111"/>
          <w:sz w:val="27"/>
          <w:szCs w:val="27"/>
          <w:bdr w:val="none" w:sz="0" w:space="0" w:color="auto" w:frame="1"/>
          <w:lang w:eastAsia="ru-RU"/>
        </w:rPr>
        <w:t xml:space="preserve">(таких людей называют </w:t>
      </w:r>
      <w:proofErr w:type="spellStart"/>
      <w:r w:rsidRPr="00AA7CB8">
        <w:rPr>
          <w:rFonts w:ascii="Times New Roman" w:eastAsia="Times New Roman" w:hAnsi="Times New Roman" w:cs="Times New Roman"/>
          <w:i/>
          <w:iCs/>
          <w:color w:val="111111"/>
          <w:sz w:val="27"/>
          <w:szCs w:val="27"/>
          <w:bdr w:val="none" w:sz="0" w:space="0" w:color="auto" w:frame="1"/>
          <w:lang w:eastAsia="ru-RU"/>
        </w:rPr>
        <w:t>амбидекстрами</w:t>
      </w:r>
      <w:proofErr w:type="spellEnd"/>
      <w:r w:rsidRPr="00AA7CB8">
        <w:rPr>
          <w:rFonts w:ascii="Times New Roman" w:eastAsia="Times New Roman" w:hAnsi="Times New Roman" w:cs="Times New Roman"/>
          <w:i/>
          <w:iCs/>
          <w:color w:val="111111"/>
          <w:sz w:val="27"/>
          <w:szCs w:val="27"/>
          <w:bdr w:val="none" w:sz="0" w:space="0" w:color="auto" w:frame="1"/>
          <w:lang w:eastAsia="ru-RU"/>
        </w:rPr>
        <w:t>)</w:t>
      </w:r>
      <w:r w:rsidRPr="00AA7CB8">
        <w:rPr>
          <w:rFonts w:ascii="Times New Roman" w:eastAsia="Times New Roman" w:hAnsi="Times New Roman" w:cs="Times New Roman"/>
          <w:color w:val="111111"/>
          <w:sz w:val="27"/>
          <w:szCs w:val="27"/>
          <w:lang w:eastAsia="ru-RU"/>
        </w:rPr>
        <w:t>; в большинстве случаев одна из двух рук рабочая, или ведущая. Установлено, что все свойства руки определяется сложной физиологической структурой распределения функций между правым и левым полушариями коры головного мозга.</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u w:val="single"/>
          <w:bdr w:val="none" w:sz="0" w:space="0" w:color="auto" w:frame="1"/>
          <w:lang w:eastAsia="ru-RU"/>
        </w:rPr>
        <w:t>Действия каждой руки регулирует противоположное полушарие</w:t>
      </w:r>
      <w:r w:rsidRPr="00AA7CB8">
        <w:rPr>
          <w:rFonts w:ascii="Times New Roman" w:eastAsia="Times New Roman" w:hAnsi="Times New Roman" w:cs="Times New Roman"/>
          <w:color w:val="111111"/>
          <w:sz w:val="27"/>
          <w:szCs w:val="27"/>
          <w:lang w:eastAsia="ru-RU"/>
        </w:rPr>
        <w:t>: у правше</w:t>
      </w:r>
      <w:proofErr w:type="gramStart"/>
      <w:r w:rsidRPr="00AA7CB8">
        <w:rPr>
          <w:rFonts w:ascii="Times New Roman" w:eastAsia="Times New Roman" w:hAnsi="Times New Roman" w:cs="Times New Roman"/>
          <w:color w:val="111111"/>
          <w:sz w:val="27"/>
          <w:szCs w:val="27"/>
          <w:lang w:eastAsia="ru-RU"/>
        </w:rPr>
        <w:t>й-</w:t>
      </w:r>
      <w:proofErr w:type="gramEnd"/>
      <w:r w:rsidRPr="00AA7CB8">
        <w:rPr>
          <w:rFonts w:ascii="Times New Roman" w:eastAsia="Times New Roman" w:hAnsi="Times New Roman" w:cs="Times New Roman"/>
          <w:color w:val="111111"/>
          <w:sz w:val="27"/>
          <w:szCs w:val="27"/>
          <w:lang w:eastAsia="ru-RU"/>
        </w:rPr>
        <w:t xml:space="preserve"> левое, а у </w:t>
      </w:r>
      <w:r w:rsidRPr="00AA7CB8">
        <w:rPr>
          <w:rFonts w:ascii="Times New Roman" w:eastAsia="Times New Roman" w:hAnsi="Times New Roman" w:cs="Times New Roman"/>
          <w:b/>
          <w:bCs/>
          <w:color w:val="111111"/>
          <w:sz w:val="27"/>
          <w:szCs w:val="27"/>
          <w:bdr w:val="none" w:sz="0" w:space="0" w:color="auto" w:frame="1"/>
          <w:lang w:eastAsia="ru-RU"/>
        </w:rPr>
        <w:t>левшей – правое</w:t>
      </w:r>
      <w:r w:rsidRPr="00AA7CB8">
        <w:rPr>
          <w:rFonts w:ascii="Times New Roman" w:eastAsia="Times New Roman" w:hAnsi="Times New Roman" w:cs="Times New Roman"/>
          <w:color w:val="111111"/>
          <w:sz w:val="27"/>
          <w:szCs w:val="27"/>
          <w:lang w:eastAsia="ru-RU"/>
        </w:rPr>
        <w:t>, то есть мозговое управление осуществляется перекрёстно. Левое полушарие является главным для полноценного развития у ребёнка важнейших функций, а именно отвечает за чтение, письмо, счёт. </w:t>
      </w:r>
      <w:r w:rsidRPr="00AA7CB8">
        <w:rPr>
          <w:rFonts w:ascii="Times New Roman" w:eastAsia="Times New Roman" w:hAnsi="Times New Roman" w:cs="Times New Roman"/>
          <w:color w:val="111111"/>
          <w:sz w:val="27"/>
          <w:szCs w:val="27"/>
          <w:u w:val="single"/>
          <w:bdr w:val="none" w:sz="0" w:space="0" w:color="auto" w:frame="1"/>
          <w:lang w:eastAsia="ru-RU"/>
        </w:rPr>
        <w:t>Правое полушарие выполняет более глобальные функции</w:t>
      </w:r>
      <w:r w:rsidRPr="00AA7CB8">
        <w:rPr>
          <w:rFonts w:ascii="Times New Roman" w:eastAsia="Times New Roman" w:hAnsi="Times New Roman" w:cs="Times New Roman"/>
          <w:color w:val="111111"/>
          <w:sz w:val="27"/>
          <w:szCs w:val="27"/>
          <w:lang w:eastAsia="ru-RU"/>
        </w:rPr>
        <w:t>: заведует образным мышлением, тесно связанным с эмоциями ребёнка, зрительным восприятием лиц, формы, цвета и других параметров окружающих нас предметов, слуховым восприятием музыки, звуков природы, так же ответственны и за навыки ходьбы, одевания, чувство пространства и времени. Эти два полушария не могут существовать друг без друга.</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Так обстоит дело у правшей. У </w:t>
      </w:r>
      <w:r w:rsidRPr="00AA7CB8">
        <w:rPr>
          <w:rFonts w:ascii="Times New Roman" w:eastAsia="Times New Roman" w:hAnsi="Times New Roman" w:cs="Times New Roman"/>
          <w:b/>
          <w:bCs/>
          <w:color w:val="111111"/>
          <w:sz w:val="27"/>
          <w:szCs w:val="27"/>
          <w:bdr w:val="none" w:sz="0" w:space="0" w:color="auto" w:frame="1"/>
          <w:lang w:eastAsia="ru-RU"/>
        </w:rPr>
        <w:t>левшей всё наоборот</w:t>
      </w:r>
      <w:r w:rsidRPr="00AA7CB8">
        <w:rPr>
          <w:rFonts w:ascii="Times New Roman" w:eastAsia="Times New Roman" w:hAnsi="Times New Roman" w:cs="Times New Roman"/>
          <w:color w:val="111111"/>
          <w:sz w:val="27"/>
          <w:szCs w:val="27"/>
          <w:lang w:eastAsia="ru-RU"/>
        </w:rPr>
        <w:t>. Правое полушарие мешает левому стать лидирующим. Многие важные центры психической деятельности природа «расположила у </w:t>
      </w:r>
      <w:r w:rsidRPr="00AA7CB8">
        <w:rPr>
          <w:rFonts w:ascii="Times New Roman" w:eastAsia="Times New Roman" w:hAnsi="Times New Roman" w:cs="Times New Roman"/>
          <w:b/>
          <w:bCs/>
          <w:color w:val="111111"/>
          <w:sz w:val="27"/>
          <w:szCs w:val="27"/>
          <w:bdr w:val="none" w:sz="0" w:space="0" w:color="auto" w:frame="1"/>
          <w:lang w:eastAsia="ru-RU"/>
        </w:rPr>
        <w:t>левшей не в левом</w:t>
      </w:r>
      <w:r w:rsidRPr="00AA7CB8">
        <w:rPr>
          <w:rFonts w:ascii="Times New Roman" w:eastAsia="Times New Roman" w:hAnsi="Times New Roman" w:cs="Times New Roman"/>
          <w:color w:val="111111"/>
          <w:sz w:val="27"/>
          <w:szCs w:val="27"/>
          <w:lang w:eastAsia="ru-RU"/>
        </w:rPr>
        <w:t>, а в правом полушарии. У </w:t>
      </w:r>
      <w:r w:rsidRPr="00AA7CB8">
        <w:rPr>
          <w:rFonts w:ascii="Times New Roman" w:eastAsia="Times New Roman" w:hAnsi="Times New Roman" w:cs="Times New Roman"/>
          <w:b/>
          <w:bCs/>
          <w:color w:val="111111"/>
          <w:sz w:val="27"/>
          <w:szCs w:val="27"/>
          <w:bdr w:val="none" w:sz="0" w:space="0" w:color="auto" w:frame="1"/>
          <w:lang w:eastAsia="ru-RU"/>
        </w:rPr>
        <w:t>левшей</w:t>
      </w:r>
      <w:r w:rsidRPr="00AA7CB8">
        <w:rPr>
          <w:rFonts w:ascii="Times New Roman" w:eastAsia="Times New Roman" w:hAnsi="Times New Roman" w:cs="Times New Roman"/>
          <w:color w:val="111111"/>
          <w:sz w:val="27"/>
          <w:szCs w:val="27"/>
          <w:lang w:eastAsia="ru-RU"/>
        </w:rPr>
        <w:t> и правше</w:t>
      </w:r>
      <w:proofErr w:type="gramStart"/>
      <w:r w:rsidRPr="00AA7CB8">
        <w:rPr>
          <w:rFonts w:ascii="Times New Roman" w:eastAsia="Times New Roman" w:hAnsi="Times New Roman" w:cs="Times New Roman"/>
          <w:color w:val="111111"/>
          <w:sz w:val="27"/>
          <w:szCs w:val="27"/>
          <w:lang w:eastAsia="ru-RU"/>
        </w:rPr>
        <w:t>й-</w:t>
      </w:r>
      <w:proofErr w:type="gramEnd"/>
      <w:r w:rsidRPr="00AA7CB8">
        <w:rPr>
          <w:rFonts w:ascii="Times New Roman" w:eastAsia="Times New Roman" w:hAnsi="Times New Roman" w:cs="Times New Roman"/>
          <w:color w:val="111111"/>
          <w:sz w:val="27"/>
          <w:szCs w:val="27"/>
          <w:lang w:eastAsia="ru-RU"/>
        </w:rPr>
        <w:t xml:space="preserve"> разная организация мозга. Переучивая ребёнка, мы нарушаем эту организацию, пытаемся заставить мозг делать то, что противоречит его функциональным возможностям. У </w:t>
      </w:r>
      <w:proofErr w:type="spellStart"/>
      <w:proofErr w:type="gramStart"/>
      <w:r w:rsidRPr="00AA7CB8">
        <w:rPr>
          <w:rFonts w:ascii="Times New Roman" w:eastAsia="Times New Roman" w:hAnsi="Times New Roman" w:cs="Times New Roman"/>
          <w:color w:val="111111"/>
          <w:sz w:val="27"/>
          <w:szCs w:val="27"/>
          <w:lang w:eastAsia="ru-RU"/>
        </w:rPr>
        <w:t>ребё</w:t>
      </w:r>
      <w:proofErr w:type="spellEnd"/>
      <w:r w:rsidRPr="00AA7CB8">
        <w:rPr>
          <w:rFonts w:ascii="Times New Roman" w:eastAsia="Times New Roman" w:hAnsi="Times New Roman" w:cs="Times New Roman"/>
          <w:color w:val="111111"/>
          <w:sz w:val="27"/>
          <w:szCs w:val="27"/>
          <w:lang w:eastAsia="ru-RU"/>
        </w:rPr>
        <w:t> </w:t>
      </w:r>
      <w:proofErr w:type="spellStart"/>
      <w:r w:rsidRPr="00AA7CB8">
        <w:rPr>
          <w:rFonts w:ascii="Times New Roman" w:eastAsia="Times New Roman" w:hAnsi="Times New Roman" w:cs="Times New Roman"/>
          <w:color w:val="111111"/>
          <w:sz w:val="27"/>
          <w:szCs w:val="27"/>
          <w:u w:val="single"/>
          <w:bdr w:val="none" w:sz="0" w:space="0" w:color="auto" w:frame="1"/>
          <w:lang w:eastAsia="ru-RU"/>
        </w:rPr>
        <w:t>нка</w:t>
      </w:r>
      <w:proofErr w:type="spellEnd"/>
      <w:proofErr w:type="gramEnd"/>
      <w:r w:rsidRPr="00AA7CB8">
        <w:rPr>
          <w:rFonts w:ascii="Times New Roman" w:eastAsia="Times New Roman" w:hAnsi="Times New Roman" w:cs="Times New Roman"/>
          <w:color w:val="111111"/>
          <w:sz w:val="27"/>
          <w:szCs w:val="27"/>
          <w:u w:val="single"/>
          <w:bdr w:val="none" w:sz="0" w:space="0" w:color="auto" w:frame="1"/>
          <w:lang w:eastAsia="ru-RU"/>
        </w:rPr>
        <w:t xml:space="preserve"> может сформироваться невроз</w:t>
      </w:r>
      <w:r w:rsidRPr="00AA7CB8">
        <w:rPr>
          <w:rFonts w:ascii="Times New Roman" w:eastAsia="Times New Roman" w:hAnsi="Times New Roman" w:cs="Times New Roman"/>
          <w:color w:val="111111"/>
          <w:sz w:val="27"/>
          <w:szCs w:val="27"/>
          <w:lang w:eastAsia="ru-RU"/>
        </w:rPr>
        <w:t xml:space="preserve">: беспокойный сон, снохождение, тики, навязчивые движения, заикание, </w:t>
      </w:r>
      <w:proofErr w:type="spellStart"/>
      <w:r w:rsidRPr="00AA7CB8">
        <w:rPr>
          <w:rFonts w:ascii="Times New Roman" w:eastAsia="Times New Roman" w:hAnsi="Times New Roman" w:cs="Times New Roman"/>
          <w:color w:val="111111"/>
          <w:sz w:val="27"/>
          <w:szCs w:val="27"/>
          <w:lang w:eastAsia="ru-RU"/>
        </w:rPr>
        <w:t>энурез</w:t>
      </w:r>
      <w:proofErr w:type="spellEnd"/>
      <w:r w:rsidRPr="00AA7CB8">
        <w:rPr>
          <w:rFonts w:ascii="Times New Roman" w:eastAsia="Times New Roman" w:hAnsi="Times New Roman" w:cs="Times New Roman"/>
          <w:color w:val="111111"/>
          <w:sz w:val="27"/>
          <w:szCs w:val="27"/>
          <w:lang w:eastAsia="ru-RU"/>
        </w:rPr>
        <w:t>. А школьные трудности усиливаются из-за неправильной тактики </w:t>
      </w:r>
      <w:r w:rsidRPr="00AA7CB8">
        <w:rPr>
          <w:rFonts w:ascii="Times New Roman" w:eastAsia="Times New Roman" w:hAnsi="Times New Roman" w:cs="Times New Roman"/>
          <w:b/>
          <w:bCs/>
          <w:color w:val="111111"/>
          <w:sz w:val="27"/>
          <w:szCs w:val="27"/>
          <w:bdr w:val="none" w:sz="0" w:space="0" w:color="auto" w:frame="1"/>
          <w:lang w:eastAsia="ru-RU"/>
        </w:rPr>
        <w:t>родителей</w:t>
      </w:r>
      <w:r w:rsidRPr="00AA7CB8">
        <w:rPr>
          <w:rFonts w:ascii="Times New Roman" w:eastAsia="Times New Roman" w:hAnsi="Times New Roman" w:cs="Times New Roman"/>
          <w:color w:val="111111"/>
          <w:sz w:val="27"/>
          <w:szCs w:val="27"/>
          <w:lang w:eastAsia="ru-RU"/>
        </w:rPr>
        <w:t>.</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Что же делать? Какой выход из этого положения?</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lastRenderedPageBreak/>
        <w:t>Надо учить ребёнка действовать двумя руками. </w:t>
      </w:r>
      <w:r w:rsidRPr="00AA7CB8">
        <w:rPr>
          <w:rFonts w:ascii="Times New Roman" w:eastAsia="Times New Roman" w:hAnsi="Times New Roman" w:cs="Times New Roman"/>
          <w:b/>
          <w:bCs/>
          <w:color w:val="111111"/>
          <w:sz w:val="27"/>
          <w:szCs w:val="27"/>
          <w:bdr w:val="none" w:sz="0" w:space="0" w:color="auto" w:frame="1"/>
          <w:lang w:eastAsia="ru-RU"/>
        </w:rPr>
        <w:t>Если</w:t>
      </w:r>
      <w:r w:rsidRPr="00AA7CB8">
        <w:rPr>
          <w:rFonts w:ascii="Times New Roman" w:eastAsia="Times New Roman" w:hAnsi="Times New Roman" w:cs="Times New Roman"/>
          <w:color w:val="111111"/>
          <w:sz w:val="27"/>
          <w:szCs w:val="27"/>
          <w:lang w:eastAsia="ru-RU"/>
        </w:rPr>
        <w:t> вы заметили у ребёнка признаки </w:t>
      </w:r>
      <w:proofErr w:type="spellStart"/>
      <w:r w:rsidRPr="00AA7CB8">
        <w:rPr>
          <w:rFonts w:ascii="Times New Roman" w:eastAsia="Times New Roman" w:hAnsi="Times New Roman" w:cs="Times New Roman"/>
          <w:b/>
          <w:bCs/>
          <w:color w:val="111111"/>
          <w:sz w:val="27"/>
          <w:szCs w:val="27"/>
          <w:bdr w:val="none" w:sz="0" w:space="0" w:color="auto" w:frame="1"/>
          <w:lang w:eastAsia="ru-RU"/>
        </w:rPr>
        <w:t>левшества</w:t>
      </w:r>
      <w:proofErr w:type="spellEnd"/>
      <w:r w:rsidRPr="00AA7CB8">
        <w:rPr>
          <w:rFonts w:ascii="Times New Roman" w:eastAsia="Times New Roman" w:hAnsi="Times New Roman" w:cs="Times New Roman"/>
          <w:color w:val="111111"/>
          <w:sz w:val="27"/>
          <w:szCs w:val="27"/>
          <w:lang w:eastAsia="ru-RU"/>
        </w:rPr>
        <w:t>, предлагайте то же самое делать правой рукой. Необходимы занятия по развитию обеих рук. Желательно, чтобы ребёнок посещал бассейн, баскетбольные занятия, занятия большим теннисом. Полезны занятия лепкой, выполнения плетения, вышивание. При занятии рисованием важно использовать элементы декоративного рисования, аппликации. В этом случае нервная система ребёнка страдать не будет. К семи годам центральная система ребёнка окрепнет. Каждое полушарие возьмёт на себя свою роль и опасность минует.</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Какую же тактику избрать </w:t>
      </w:r>
      <w:r w:rsidRPr="00AA7CB8">
        <w:rPr>
          <w:rFonts w:ascii="Times New Roman" w:eastAsia="Times New Roman" w:hAnsi="Times New Roman" w:cs="Times New Roman"/>
          <w:b/>
          <w:bCs/>
          <w:color w:val="111111"/>
          <w:sz w:val="27"/>
          <w:szCs w:val="27"/>
          <w:bdr w:val="none" w:sz="0" w:space="0" w:color="auto" w:frame="1"/>
          <w:lang w:eastAsia="ru-RU"/>
        </w:rPr>
        <w:t>родителям</w:t>
      </w:r>
      <w:r w:rsidRPr="00AA7CB8">
        <w:rPr>
          <w:rFonts w:ascii="Times New Roman" w:eastAsia="Times New Roman" w:hAnsi="Times New Roman" w:cs="Times New Roman"/>
          <w:color w:val="111111"/>
          <w:sz w:val="27"/>
          <w:szCs w:val="27"/>
          <w:lang w:eastAsia="ru-RU"/>
        </w:rPr>
        <w:t xml:space="preserve">, как помочь </w:t>
      </w:r>
      <w:proofErr w:type="spellStart"/>
      <w:r w:rsidRPr="00AA7CB8">
        <w:rPr>
          <w:rFonts w:ascii="Times New Roman" w:eastAsia="Times New Roman" w:hAnsi="Times New Roman" w:cs="Times New Roman"/>
          <w:color w:val="111111"/>
          <w:sz w:val="27"/>
          <w:szCs w:val="27"/>
          <w:lang w:eastAsia="ru-RU"/>
        </w:rPr>
        <w:t>леворукому</w:t>
      </w:r>
      <w:proofErr w:type="spellEnd"/>
      <w:r w:rsidRPr="00AA7CB8">
        <w:rPr>
          <w:rFonts w:ascii="Times New Roman" w:eastAsia="Times New Roman" w:hAnsi="Times New Roman" w:cs="Times New Roman"/>
          <w:color w:val="111111"/>
          <w:sz w:val="27"/>
          <w:szCs w:val="27"/>
          <w:lang w:eastAsia="ru-RU"/>
        </w:rPr>
        <w:t xml:space="preserve"> ребёнку?</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u w:val="single"/>
          <w:bdr w:val="none" w:sz="0" w:space="0" w:color="auto" w:frame="1"/>
          <w:lang w:eastAsia="ru-RU"/>
        </w:rPr>
        <w:t>Учитывая повышенную эмоциональность и впечатлительность необходимо быть</w:t>
      </w:r>
      <w:r w:rsidRPr="00AA7CB8">
        <w:rPr>
          <w:rFonts w:ascii="Times New Roman" w:eastAsia="Times New Roman" w:hAnsi="Times New Roman" w:cs="Times New Roman"/>
          <w:color w:val="111111"/>
          <w:sz w:val="27"/>
          <w:szCs w:val="27"/>
          <w:lang w:eastAsia="ru-RU"/>
        </w:rPr>
        <w:t>:</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1. Чутким и доброжелательным.</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2. </w:t>
      </w:r>
      <w:r w:rsidRPr="00AA7CB8">
        <w:rPr>
          <w:rFonts w:ascii="Times New Roman" w:eastAsia="Times New Roman" w:hAnsi="Times New Roman" w:cs="Times New Roman"/>
          <w:b/>
          <w:bCs/>
          <w:color w:val="111111"/>
          <w:sz w:val="27"/>
          <w:szCs w:val="27"/>
          <w:bdr w:val="none" w:sz="0" w:space="0" w:color="auto" w:frame="1"/>
          <w:lang w:eastAsia="ru-RU"/>
        </w:rPr>
        <w:t>Левша</w:t>
      </w:r>
      <w:r w:rsidRPr="00AA7CB8">
        <w:rPr>
          <w:rFonts w:ascii="Times New Roman" w:eastAsia="Times New Roman" w:hAnsi="Times New Roman" w:cs="Times New Roman"/>
          <w:color w:val="111111"/>
          <w:sz w:val="27"/>
          <w:szCs w:val="27"/>
          <w:lang w:eastAsia="ru-RU"/>
        </w:rPr>
        <w:t> никогда не должен чувствовать ваше негативное отношение к леворукости. Однако не думайте, что негативное отношение это высказанный упрёк. Вполне достаточно и вашего вздоха и нетерпения при объяснении. И даже случайного упоминания о неловкости.</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3. Не драматизируйте ситуацию школьных неудач. </w:t>
      </w:r>
      <w:proofErr w:type="spellStart"/>
      <w:r w:rsidRPr="00AA7CB8">
        <w:rPr>
          <w:rFonts w:ascii="Times New Roman" w:eastAsia="Times New Roman" w:hAnsi="Times New Roman" w:cs="Times New Roman"/>
          <w:color w:val="111111"/>
          <w:sz w:val="27"/>
          <w:szCs w:val="27"/>
          <w:lang w:eastAsia="ru-RU"/>
        </w:rPr>
        <w:t>Ребё</w:t>
      </w:r>
      <w:proofErr w:type="spellEnd"/>
      <w:r w:rsidRPr="00AA7CB8">
        <w:rPr>
          <w:rFonts w:ascii="Times New Roman" w:eastAsia="Times New Roman" w:hAnsi="Times New Roman" w:cs="Times New Roman"/>
          <w:color w:val="111111"/>
          <w:sz w:val="27"/>
          <w:szCs w:val="27"/>
          <w:lang w:eastAsia="ru-RU"/>
        </w:rPr>
        <w:t> </w:t>
      </w:r>
      <w:r w:rsidRPr="00AA7CB8">
        <w:rPr>
          <w:rFonts w:ascii="Times New Roman" w:eastAsia="Times New Roman" w:hAnsi="Times New Roman" w:cs="Times New Roman"/>
          <w:color w:val="111111"/>
          <w:sz w:val="27"/>
          <w:szCs w:val="27"/>
          <w:u w:val="single"/>
          <w:bdr w:val="none" w:sz="0" w:space="0" w:color="auto" w:frame="1"/>
          <w:lang w:eastAsia="ru-RU"/>
        </w:rPr>
        <w:t>нок должен быть уверен</w:t>
      </w:r>
      <w:r w:rsidRPr="00AA7CB8">
        <w:rPr>
          <w:rFonts w:ascii="Times New Roman" w:eastAsia="Times New Roman" w:hAnsi="Times New Roman" w:cs="Times New Roman"/>
          <w:color w:val="111111"/>
          <w:sz w:val="27"/>
          <w:szCs w:val="27"/>
          <w:lang w:eastAsia="ru-RU"/>
        </w:rPr>
        <w:t>: нет ничего поправимого. Помогайте ему.</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4. Рациональный режим дня. Ведь </w:t>
      </w:r>
      <w:proofErr w:type="spellStart"/>
      <w:r w:rsidRPr="00AA7CB8">
        <w:rPr>
          <w:rFonts w:ascii="Times New Roman" w:eastAsia="Times New Roman" w:hAnsi="Times New Roman" w:cs="Times New Roman"/>
          <w:color w:val="111111"/>
          <w:sz w:val="27"/>
          <w:szCs w:val="27"/>
          <w:lang w:eastAsia="ru-RU"/>
        </w:rPr>
        <w:t>леворукий</w:t>
      </w:r>
      <w:proofErr w:type="spellEnd"/>
      <w:r w:rsidRPr="00AA7CB8">
        <w:rPr>
          <w:rFonts w:ascii="Times New Roman" w:eastAsia="Times New Roman" w:hAnsi="Times New Roman" w:cs="Times New Roman"/>
          <w:color w:val="111111"/>
          <w:sz w:val="27"/>
          <w:szCs w:val="27"/>
          <w:lang w:eastAsia="ru-RU"/>
        </w:rPr>
        <w:t xml:space="preserve"> ребёнок, как </w:t>
      </w:r>
      <w:proofErr w:type="gramStart"/>
      <w:r w:rsidRPr="00AA7CB8">
        <w:rPr>
          <w:rFonts w:ascii="Times New Roman" w:eastAsia="Times New Roman" w:hAnsi="Times New Roman" w:cs="Times New Roman"/>
          <w:color w:val="111111"/>
          <w:sz w:val="27"/>
          <w:szCs w:val="27"/>
          <w:lang w:eastAsia="ru-RU"/>
        </w:rPr>
        <w:t>правило</w:t>
      </w:r>
      <w:proofErr w:type="gramEnd"/>
      <w:r w:rsidRPr="00AA7CB8">
        <w:rPr>
          <w:rFonts w:ascii="Times New Roman" w:eastAsia="Times New Roman" w:hAnsi="Times New Roman" w:cs="Times New Roman"/>
          <w:color w:val="111111"/>
          <w:sz w:val="27"/>
          <w:szCs w:val="27"/>
          <w:lang w:eastAsia="ru-RU"/>
        </w:rPr>
        <w:t xml:space="preserve"> возбудим, быстро утомляется. Его трудовой день должен быть построен так, чтобы не было перегрузки и переутомления.</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5. Никаких ссор, взаимного раздражения, конфликтов.</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6. Не говорите в присутствии посторонних людей об особенностях ребёнка. 7. Не проявляйте гнев и отрицательные эмоции по отношению к нему.</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8. Принять как должное особенность ребёнка и не пытаться превратить его в </w:t>
      </w:r>
      <w:r w:rsidRPr="00AA7CB8">
        <w:rPr>
          <w:rFonts w:ascii="Times New Roman" w:eastAsia="Times New Roman" w:hAnsi="Times New Roman" w:cs="Times New Roman"/>
          <w:i/>
          <w:iCs/>
          <w:color w:val="111111"/>
          <w:sz w:val="27"/>
          <w:szCs w:val="27"/>
          <w:bdr w:val="none" w:sz="0" w:space="0" w:color="auto" w:frame="1"/>
          <w:lang w:eastAsia="ru-RU"/>
        </w:rPr>
        <w:t>«правшу»</w:t>
      </w:r>
      <w:r w:rsidRPr="00AA7CB8">
        <w:rPr>
          <w:rFonts w:ascii="Times New Roman" w:eastAsia="Times New Roman" w:hAnsi="Times New Roman" w:cs="Times New Roman"/>
          <w:color w:val="111111"/>
          <w:sz w:val="27"/>
          <w:szCs w:val="27"/>
          <w:lang w:eastAsia="ru-RU"/>
        </w:rPr>
        <w:t>.</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u w:val="single"/>
          <w:bdr w:val="none" w:sz="0" w:space="0" w:color="auto" w:frame="1"/>
          <w:lang w:eastAsia="ru-RU"/>
        </w:rPr>
        <w:t>Помните</w:t>
      </w:r>
      <w:r w:rsidRPr="00AA7CB8">
        <w:rPr>
          <w:rFonts w:ascii="Times New Roman" w:eastAsia="Times New Roman" w:hAnsi="Times New Roman" w:cs="Times New Roman"/>
          <w:color w:val="111111"/>
          <w:sz w:val="27"/>
          <w:szCs w:val="27"/>
          <w:lang w:eastAsia="ru-RU"/>
        </w:rPr>
        <w:t>: </w:t>
      </w:r>
      <w:r w:rsidRPr="00AA7CB8">
        <w:rPr>
          <w:rFonts w:ascii="Times New Roman" w:eastAsia="Times New Roman" w:hAnsi="Times New Roman" w:cs="Times New Roman"/>
          <w:b/>
          <w:bCs/>
          <w:color w:val="111111"/>
          <w:sz w:val="27"/>
          <w:szCs w:val="27"/>
          <w:bdr w:val="none" w:sz="0" w:space="0" w:color="auto" w:frame="1"/>
          <w:lang w:eastAsia="ru-RU"/>
        </w:rPr>
        <w:t>если</w:t>
      </w:r>
      <w:r w:rsidRPr="00AA7CB8">
        <w:rPr>
          <w:rFonts w:ascii="Times New Roman" w:eastAsia="Times New Roman" w:hAnsi="Times New Roman" w:cs="Times New Roman"/>
          <w:color w:val="111111"/>
          <w:sz w:val="27"/>
          <w:szCs w:val="27"/>
          <w:lang w:eastAsia="ru-RU"/>
        </w:rPr>
        <w:t> вы занимаетесь с ребёнком не при дневном свете, то свет должен падать слева. Лампу настольную рекомендуется ставить справа от себя. Руки ребёнка должны лежать на столе так, чтобы локоть левой руки немного выступал за край стола и левая рука свободно двигалась по строке сверху вниз, а права</w:t>
      </w:r>
      <w:proofErr w:type="gramStart"/>
      <w:r w:rsidRPr="00AA7CB8">
        <w:rPr>
          <w:rFonts w:ascii="Times New Roman" w:eastAsia="Times New Roman" w:hAnsi="Times New Roman" w:cs="Times New Roman"/>
          <w:color w:val="111111"/>
          <w:sz w:val="27"/>
          <w:szCs w:val="27"/>
          <w:lang w:eastAsia="ru-RU"/>
        </w:rPr>
        <w:t>я-</w:t>
      </w:r>
      <w:proofErr w:type="gramEnd"/>
      <w:r w:rsidRPr="00AA7CB8">
        <w:rPr>
          <w:rFonts w:ascii="Times New Roman" w:eastAsia="Times New Roman" w:hAnsi="Times New Roman" w:cs="Times New Roman"/>
          <w:color w:val="111111"/>
          <w:sz w:val="27"/>
          <w:szCs w:val="27"/>
          <w:lang w:eastAsia="ru-RU"/>
        </w:rPr>
        <w:t xml:space="preserve"> лежала на столе и придерживала лист, чтобы он не ерзал. Кисть левой руки должна быть обращена к поверхности стола. А </w:t>
      </w:r>
      <w:r w:rsidRPr="00AA7CB8">
        <w:rPr>
          <w:rFonts w:ascii="Times New Roman" w:eastAsia="Times New Roman" w:hAnsi="Times New Roman" w:cs="Times New Roman"/>
          <w:b/>
          <w:bCs/>
          <w:color w:val="111111"/>
          <w:sz w:val="27"/>
          <w:szCs w:val="27"/>
          <w:bdr w:val="none" w:sz="0" w:space="0" w:color="auto" w:frame="1"/>
          <w:lang w:eastAsia="ru-RU"/>
        </w:rPr>
        <w:t>если вы не пишите</w:t>
      </w:r>
      <w:r w:rsidRPr="00AA7CB8">
        <w:rPr>
          <w:rFonts w:ascii="Times New Roman" w:eastAsia="Times New Roman" w:hAnsi="Times New Roman" w:cs="Times New Roman"/>
          <w:color w:val="111111"/>
          <w:sz w:val="27"/>
          <w:szCs w:val="27"/>
          <w:lang w:eastAsia="ru-RU"/>
        </w:rPr>
        <w:t>, а вместе с ребёнком читаете книгу, то в этом случае показывая книжку с картинками, расположите её правее от ребёнка, они хуже воспринимают то, что расположено слева от них.</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У детей ведущая рука формируется в основном к 4 годам, а до этого возраста предпочтение руки может быть неустойчивым.</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Очень важно определить ведущую руку перед школой. Почему? Всё потому что переучивание отрицательно может сказаться на развитие ребёнка и до школы есть </w:t>
      </w:r>
      <w:proofErr w:type="gramStart"/>
      <w:r w:rsidRPr="00AA7CB8">
        <w:rPr>
          <w:rFonts w:ascii="Times New Roman" w:eastAsia="Times New Roman" w:hAnsi="Times New Roman" w:cs="Times New Roman"/>
          <w:color w:val="111111"/>
          <w:sz w:val="27"/>
          <w:szCs w:val="27"/>
          <w:lang w:eastAsia="ru-RU"/>
        </w:rPr>
        <w:t>время</w:t>
      </w:r>
      <w:proofErr w:type="gramEnd"/>
      <w:r w:rsidRPr="00AA7CB8">
        <w:rPr>
          <w:rFonts w:ascii="Times New Roman" w:eastAsia="Times New Roman" w:hAnsi="Times New Roman" w:cs="Times New Roman"/>
          <w:color w:val="111111"/>
          <w:sz w:val="27"/>
          <w:szCs w:val="27"/>
          <w:lang w:eastAsia="ru-RU"/>
        </w:rPr>
        <w:t xml:space="preserve"> чтобы скомпенсировать навязанное овладение правой рукой.</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lastRenderedPageBreak/>
        <w:t>Существует несколько вариантов определения ведущей руки.</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Наиболее объективными представляются методики, оценивающие участие рук в процессе выполнения различных действий.</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Определяем ведущую руку</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1. Предложите малышу коробку с </w:t>
      </w:r>
      <w:proofErr w:type="gramStart"/>
      <w:r w:rsidRPr="00AA7CB8">
        <w:rPr>
          <w:rFonts w:ascii="Times New Roman" w:eastAsia="Times New Roman" w:hAnsi="Times New Roman" w:cs="Times New Roman"/>
          <w:color w:val="111111"/>
          <w:sz w:val="27"/>
          <w:szCs w:val="27"/>
          <w:lang w:eastAsia="ru-RU"/>
        </w:rPr>
        <w:t>пуговицами</w:t>
      </w:r>
      <w:proofErr w:type="gramEnd"/>
      <w:r w:rsidRPr="00AA7CB8">
        <w:rPr>
          <w:rFonts w:ascii="Times New Roman" w:eastAsia="Times New Roman" w:hAnsi="Times New Roman" w:cs="Times New Roman"/>
          <w:color w:val="111111"/>
          <w:sz w:val="27"/>
          <w:szCs w:val="27"/>
          <w:lang w:eastAsia="ru-RU"/>
        </w:rPr>
        <w:t xml:space="preserve"> и пустую коробку. </w:t>
      </w:r>
      <w:proofErr w:type="gramStart"/>
      <w:r w:rsidRPr="00AA7CB8">
        <w:rPr>
          <w:rFonts w:ascii="Times New Roman" w:eastAsia="Times New Roman" w:hAnsi="Times New Roman" w:cs="Times New Roman"/>
          <w:color w:val="111111"/>
          <w:sz w:val="27"/>
          <w:szCs w:val="27"/>
          <w:lang w:eastAsia="ru-RU"/>
        </w:rPr>
        <w:t>Попросите ребёнка пуговицы переложить в пустую</w:t>
      </w:r>
      <w:proofErr w:type="gramEnd"/>
      <w:r w:rsidRPr="00AA7CB8">
        <w:rPr>
          <w:rFonts w:ascii="Times New Roman" w:eastAsia="Times New Roman" w:hAnsi="Times New Roman" w:cs="Times New Roman"/>
          <w:color w:val="111111"/>
          <w:sz w:val="27"/>
          <w:szCs w:val="27"/>
          <w:lang w:eastAsia="ru-RU"/>
        </w:rPr>
        <w:t xml:space="preserve"> коробку. Обратите </w:t>
      </w:r>
      <w:proofErr w:type="gramStart"/>
      <w:r w:rsidRPr="00AA7CB8">
        <w:rPr>
          <w:rFonts w:ascii="Times New Roman" w:eastAsia="Times New Roman" w:hAnsi="Times New Roman" w:cs="Times New Roman"/>
          <w:color w:val="111111"/>
          <w:sz w:val="27"/>
          <w:szCs w:val="27"/>
          <w:lang w:eastAsia="ru-RU"/>
        </w:rPr>
        <w:t>внимание</w:t>
      </w:r>
      <w:proofErr w:type="gramEnd"/>
      <w:r w:rsidRPr="00AA7CB8">
        <w:rPr>
          <w:rFonts w:ascii="Times New Roman" w:eastAsia="Times New Roman" w:hAnsi="Times New Roman" w:cs="Times New Roman"/>
          <w:color w:val="111111"/>
          <w:sz w:val="27"/>
          <w:szCs w:val="27"/>
          <w:lang w:eastAsia="ru-RU"/>
        </w:rPr>
        <w:t xml:space="preserve"> какая рука более активна.</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2. Предложите ребёнку нарисовать картинку. Положите карандаши прямо перед ним, ровно посередине, ни слева, ни справа. Посмотрите, какой рукой ребёнок начинает работать.</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3. Обратите внимание, какой рукой ребёнок старается развязать шнурки.</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4. Предложите вырезать по контуру картинку. Посмотрите, какой рукой берутся ножницы. </w:t>
      </w:r>
      <w:r w:rsidRPr="00AA7CB8">
        <w:rPr>
          <w:rFonts w:ascii="Times New Roman" w:eastAsia="Times New Roman" w:hAnsi="Times New Roman" w:cs="Times New Roman"/>
          <w:b/>
          <w:bCs/>
          <w:color w:val="111111"/>
          <w:sz w:val="27"/>
          <w:szCs w:val="27"/>
          <w:bdr w:val="none" w:sz="0" w:space="0" w:color="auto" w:frame="1"/>
          <w:lang w:eastAsia="ru-RU"/>
        </w:rPr>
        <w:t>Если</w:t>
      </w:r>
      <w:r w:rsidRPr="00AA7CB8">
        <w:rPr>
          <w:rFonts w:ascii="Times New Roman" w:eastAsia="Times New Roman" w:hAnsi="Times New Roman" w:cs="Times New Roman"/>
          <w:color w:val="111111"/>
          <w:sz w:val="27"/>
          <w:szCs w:val="27"/>
          <w:lang w:eastAsia="ru-RU"/>
        </w:rPr>
        <w:t> в процессе работы ребёнок перекладывает ножницы из рук в руку, посмотрите, какой рукой он работает аккуратнее.</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5. Скрещивание рук на груди. Кисть ведущей руки оказывается на предплечье другой руки, кисть не ведущей руки оказывается под предплечьем ведущей руки.</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 xml:space="preserve">6. Ребёнку предлагается открыть и закрыть несколько пузырьков с отвинчивающимися крышками. Ведущая рука выполняет активные действия, </w:t>
      </w:r>
      <w:proofErr w:type="spellStart"/>
      <w:r w:rsidRPr="00AA7CB8">
        <w:rPr>
          <w:rFonts w:ascii="Times New Roman" w:eastAsia="Times New Roman" w:hAnsi="Times New Roman" w:cs="Times New Roman"/>
          <w:color w:val="111111"/>
          <w:sz w:val="27"/>
          <w:szCs w:val="27"/>
          <w:lang w:eastAsia="ru-RU"/>
        </w:rPr>
        <w:t>неведущая</w:t>
      </w:r>
      <w:proofErr w:type="spellEnd"/>
      <w:r w:rsidRPr="00AA7CB8">
        <w:rPr>
          <w:rFonts w:ascii="Times New Roman" w:eastAsia="Times New Roman" w:hAnsi="Times New Roman" w:cs="Times New Roman"/>
          <w:color w:val="111111"/>
          <w:sz w:val="27"/>
          <w:szCs w:val="27"/>
          <w:lang w:eastAsia="ru-RU"/>
        </w:rPr>
        <w:t xml:space="preserve"> держит пузырёк.</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7. Просят поймать мяч одной рукой. Активные действия выполняет ведущая рука.</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8. Хлопать в ладоши </w:t>
      </w:r>
      <w:r w:rsidRPr="00AA7CB8">
        <w:rPr>
          <w:rFonts w:ascii="Times New Roman" w:eastAsia="Times New Roman" w:hAnsi="Times New Roman" w:cs="Times New Roman"/>
          <w:i/>
          <w:iCs/>
          <w:color w:val="111111"/>
          <w:sz w:val="27"/>
          <w:szCs w:val="27"/>
          <w:bdr w:val="none" w:sz="0" w:space="0" w:color="auto" w:frame="1"/>
          <w:lang w:eastAsia="ru-RU"/>
        </w:rPr>
        <w:t>(ведущая рука сверху)</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9. Погладить игрушку, держа её в руке </w:t>
      </w:r>
      <w:r w:rsidRPr="00AA7CB8">
        <w:rPr>
          <w:rFonts w:ascii="Times New Roman" w:eastAsia="Times New Roman" w:hAnsi="Times New Roman" w:cs="Times New Roman"/>
          <w:i/>
          <w:iCs/>
          <w:color w:val="111111"/>
          <w:sz w:val="27"/>
          <w:szCs w:val="27"/>
          <w:bdr w:val="none" w:sz="0" w:space="0" w:color="auto" w:frame="1"/>
          <w:lang w:eastAsia="ru-RU"/>
        </w:rPr>
        <w:t>(ведущая рука гладит)</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10. Рисовать пальцем одной руки на ладони другой.</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Важно вовремя и правильно определить ведущую руку.</w:t>
      </w:r>
    </w:p>
    <w:p w:rsidR="00AA7CB8" w:rsidRPr="00AA7CB8" w:rsidRDefault="00AA7CB8" w:rsidP="00AA7CB8">
      <w:pPr>
        <w:shd w:val="clear" w:color="auto" w:fill="FFFFFF"/>
        <w:spacing w:after="0"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Берегите </w:t>
      </w:r>
      <w:r w:rsidRPr="00AA7CB8">
        <w:rPr>
          <w:rFonts w:ascii="Times New Roman" w:eastAsia="Times New Roman" w:hAnsi="Times New Roman" w:cs="Times New Roman"/>
          <w:b/>
          <w:bCs/>
          <w:color w:val="111111"/>
          <w:sz w:val="27"/>
          <w:szCs w:val="27"/>
          <w:bdr w:val="none" w:sz="0" w:space="0" w:color="auto" w:frame="1"/>
          <w:lang w:eastAsia="ru-RU"/>
        </w:rPr>
        <w:t>левшу</w:t>
      </w:r>
      <w:r w:rsidRPr="00AA7CB8">
        <w:rPr>
          <w:rFonts w:ascii="Times New Roman" w:eastAsia="Times New Roman" w:hAnsi="Times New Roman" w:cs="Times New Roman"/>
          <w:color w:val="111111"/>
          <w:sz w:val="27"/>
          <w:szCs w:val="27"/>
          <w:lang w:eastAsia="ru-RU"/>
        </w:rPr>
        <w:t>, пусть он будет, таким же свободным, как правша, таким же уверенным в своих способностях. Много </w:t>
      </w:r>
      <w:r w:rsidRPr="00AA7CB8">
        <w:rPr>
          <w:rFonts w:ascii="Times New Roman" w:eastAsia="Times New Roman" w:hAnsi="Times New Roman" w:cs="Times New Roman"/>
          <w:b/>
          <w:bCs/>
          <w:color w:val="111111"/>
          <w:sz w:val="27"/>
          <w:szCs w:val="27"/>
          <w:bdr w:val="none" w:sz="0" w:space="0" w:color="auto" w:frame="1"/>
          <w:lang w:eastAsia="ru-RU"/>
        </w:rPr>
        <w:t>левшей</w:t>
      </w:r>
      <w:r w:rsidRPr="00AA7CB8">
        <w:rPr>
          <w:rFonts w:ascii="Times New Roman" w:eastAsia="Times New Roman" w:hAnsi="Times New Roman" w:cs="Times New Roman"/>
          <w:color w:val="111111"/>
          <w:sz w:val="27"/>
          <w:szCs w:val="27"/>
          <w:lang w:eastAsia="ru-RU"/>
        </w:rPr>
        <w:t> </w:t>
      </w:r>
      <w:r w:rsidRPr="00AA7CB8">
        <w:rPr>
          <w:rFonts w:ascii="Times New Roman" w:eastAsia="Times New Roman" w:hAnsi="Times New Roman" w:cs="Times New Roman"/>
          <w:color w:val="111111"/>
          <w:sz w:val="27"/>
          <w:szCs w:val="27"/>
          <w:u w:val="single"/>
          <w:bdr w:val="none" w:sz="0" w:space="0" w:color="auto" w:frame="1"/>
          <w:lang w:eastAsia="ru-RU"/>
        </w:rPr>
        <w:t>среди гениев в самых разных областях</w:t>
      </w:r>
      <w:r w:rsidRPr="00AA7CB8">
        <w:rPr>
          <w:rFonts w:ascii="Times New Roman" w:eastAsia="Times New Roman" w:hAnsi="Times New Roman" w:cs="Times New Roman"/>
          <w:color w:val="111111"/>
          <w:sz w:val="27"/>
          <w:szCs w:val="27"/>
          <w:lang w:eastAsia="ru-RU"/>
        </w:rPr>
        <w:t>: это Леонардо да Винчи, Микеланджело, Ломоносов, А. С. Пушкин, Лев Толстой, Чарли Чаплин, Карл Бах, Римский император Тиберий, Пабло Пикассо. Немало </w:t>
      </w:r>
      <w:r w:rsidRPr="00AA7CB8">
        <w:rPr>
          <w:rFonts w:ascii="Times New Roman" w:eastAsia="Times New Roman" w:hAnsi="Times New Roman" w:cs="Times New Roman"/>
          <w:b/>
          <w:bCs/>
          <w:color w:val="111111"/>
          <w:sz w:val="27"/>
          <w:szCs w:val="27"/>
          <w:bdr w:val="none" w:sz="0" w:space="0" w:color="auto" w:frame="1"/>
          <w:lang w:eastAsia="ru-RU"/>
        </w:rPr>
        <w:t>левшей</w:t>
      </w:r>
      <w:r w:rsidRPr="00AA7CB8">
        <w:rPr>
          <w:rFonts w:ascii="Times New Roman" w:eastAsia="Times New Roman" w:hAnsi="Times New Roman" w:cs="Times New Roman"/>
          <w:color w:val="111111"/>
          <w:sz w:val="27"/>
          <w:szCs w:val="27"/>
          <w:lang w:eastAsia="ru-RU"/>
        </w:rPr>
        <w:t xml:space="preserve"> среди государственных деятелей и высшего командного состава, среди математиков. А </w:t>
      </w:r>
      <w:proofErr w:type="gramStart"/>
      <w:r w:rsidRPr="00AA7CB8">
        <w:rPr>
          <w:rFonts w:ascii="Times New Roman" w:eastAsia="Times New Roman" w:hAnsi="Times New Roman" w:cs="Times New Roman"/>
          <w:color w:val="111111"/>
          <w:sz w:val="27"/>
          <w:szCs w:val="27"/>
          <w:lang w:eastAsia="ru-RU"/>
        </w:rPr>
        <w:t>сколько много</w:t>
      </w:r>
      <w:proofErr w:type="gramEnd"/>
      <w:r w:rsidRPr="00AA7CB8">
        <w:rPr>
          <w:rFonts w:ascii="Times New Roman" w:eastAsia="Times New Roman" w:hAnsi="Times New Roman" w:cs="Times New Roman"/>
          <w:color w:val="111111"/>
          <w:sz w:val="27"/>
          <w:szCs w:val="27"/>
          <w:lang w:eastAsia="ru-RU"/>
        </w:rPr>
        <w:t xml:space="preserve"> их на экранах телевизоров! Этот список можно продолжить. И кто и знает, может, он стал бы ещё длиннее, </w:t>
      </w:r>
      <w:r w:rsidRPr="00AA7CB8">
        <w:rPr>
          <w:rFonts w:ascii="Times New Roman" w:eastAsia="Times New Roman" w:hAnsi="Times New Roman" w:cs="Times New Roman"/>
          <w:b/>
          <w:bCs/>
          <w:color w:val="111111"/>
          <w:sz w:val="27"/>
          <w:szCs w:val="27"/>
          <w:bdr w:val="none" w:sz="0" w:space="0" w:color="auto" w:frame="1"/>
          <w:lang w:eastAsia="ru-RU"/>
        </w:rPr>
        <w:t>если</w:t>
      </w:r>
      <w:r w:rsidRPr="00AA7CB8">
        <w:rPr>
          <w:rFonts w:ascii="Times New Roman" w:eastAsia="Times New Roman" w:hAnsi="Times New Roman" w:cs="Times New Roman"/>
          <w:color w:val="111111"/>
          <w:sz w:val="27"/>
          <w:szCs w:val="27"/>
          <w:lang w:eastAsia="ru-RU"/>
        </w:rPr>
        <w:t xml:space="preserve"> бы </w:t>
      </w:r>
      <w:proofErr w:type="spellStart"/>
      <w:r w:rsidRPr="00AA7CB8">
        <w:rPr>
          <w:rFonts w:ascii="Times New Roman" w:eastAsia="Times New Roman" w:hAnsi="Times New Roman" w:cs="Times New Roman"/>
          <w:color w:val="111111"/>
          <w:sz w:val="27"/>
          <w:szCs w:val="27"/>
          <w:lang w:eastAsia="ru-RU"/>
        </w:rPr>
        <w:t>леворуких</w:t>
      </w:r>
      <w:proofErr w:type="spellEnd"/>
      <w:r w:rsidRPr="00AA7CB8">
        <w:rPr>
          <w:rFonts w:ascii="Times New Roman" w:eastAsia="Times New Roman" w:hAnsi="Times New Roman" w:cs="Times New Roman"/>
          <w:color w:val="111111"/>
          <w:sz w:val="27"/>
          <w:szCs w:val="27"/>
          <w:lang w:eastAsia="ru-RU"/>
        </w:rPr>
        <w:t xml:space="preserve"> детей не переучивали.</w:t>
      </w:r>
    </w:p>
    <w:p w:rsidR="00AA7CB8" w:rsidRPr="00AA7CB8" w:rsidRDefault="00AA7CB8" w:rsidP="00AA7CB8">
      <w:pPr>
        <w:shd w:val="clear" w:color="auto" w:fill="FFFFFF"/>
        <w:spacing w:before="225" w:after="225" w:line="240" w:lineRule="auto"/>
        <w:ind w:firstLine="360"/>
        <w:jc w:val="both"/>
        <w:rPr>
          <w:rFonts w:ascii="Times New Roman" w:eastAsia="Times New Roman" w:hAnsi="Times New Roman" w:cs="Times New Roman"/>
          <w:color w:val="111111"/>
          <w:sz w:val="27"/>
          <w:szCs w:val="27"/>
          <w:lang w:eastAsia="ru-RU"/>
        </w:rPr>
      </w:pPr>
      <w:r w:rsidRPr="00AA7CB8">
        <w:rPr>
          <w:rFonts w:ascii="Times New Roman" w:eastAsia="Times New Roman" w:hAnsi="Times New Roman" w:cs="Times New Roman"/>
          <w:color w:val="111111"/>
          <w:sz w:val="27"/>
          <w:szCs w:val="27"/>
          <w:lang w:eastAsia="ru-RU"/>
        </w:rPr>
        <w:t>Будьте внимательны к своим детям!</w:t>
      </w:r>
    </w:p>
    <w:p w:rsidR="00AA7CB8" w:rsidRPr="00AA7CB8" w:rsidRDefault="00AA7CB8" w:rsidP="00AA7CB8">
      <w:pPr>
        <w:jc w:val="both"/>
        <w:rPr>
          <w:rFonts w:ascii="Times New Roman" w:hAnsi="Times New Roman" w:cs="Times New Roman"/>
          <w:b/>
          <w:sz w:val="28"/>
          <w:szCs w:val="28"/>
        </w:rPr>
      </w:pPr>
    </w:p>
    <w:sectPr w:rsidR="00AA7CB8" w:rsidRPr="00AA7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B5"/>
    <w:rsid w:val="00666E77"/>
    <w:rsid w:val="00734BB5"/>
    <w:rsid w:val="0086792A"/>
    <w:rsid w:val="00AA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7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7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006983">
      <w:bodyDiv w:val="1"/>
      <w:marLeft w:val="0"/>
      <w:marRight w:val="0"/>
      <w:marTop w:val="0"/>
      <w:marBottom w:val="0"/>
      <w:divBdr>
        <w:top w:val="none" w:sz="0" w:space="0" w:color="auto"/>
        <w:left w:val="none" w:sz="0" w:space="0" w:color="auto"/>
        <w:bottom w:val="none" w:sz="0" w:space="0" w:color="auto"/>
        <w:right w:val="none" w:sz="0" w:space="0" w:color="auto"/>
      </w:divBdr>
    </w:div>
    <w:div w:id="164581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5</cp:revision>
  <dcterms:created xsi:type="dcterms:W3CDTF">2022-02-16T15:57:00Z</dcterms:created>
  <dcterms:modified xsi:type="dcterms:W3CDTF">2022-02-16T16:10:00Z</dcterms:modified>
</cp:coreProperties>
</file>