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9DE" w:rsidRPr="00CC1FD8" w:rsidRDefault="00274F70">
      <w:pPr>
        <w:spacing w:after="315" w:line="259" w:lineRule="auto"/>
        <w:ind w:left="37"/>
        <w:jc w:val="center"/>
        <w:rPr>
          <w:rFonts w:ascii="Times New Roman" w:hAnsi="Times New Roman" w:cs="Times New Roman"/>
          <w:color w:val="C00000"/>
          <w:sz w:val="36"/>
          <w:szCs w:val="36"/>
        </w:rPr>
      </w:pPr>
      <w:r w:rsidRPr="00CC1FD8">
        <w:rPr>
          <w:rFonts w:ascii="Times New Roman" w:hAnsi="Times New Roman" w:cs="Times New Roman"/>
          <w:color w:val="C00000"/>
          <w:sz w:val="36"/>
          <w:szCs w:val="36"/>
        </w:rPr>
        <w:t>Консультация учи</w:t>
      </w:r>
      <w:r w:rsidR="002926F5" w:rsidRPr="00CC1FD8">
        <w:rPr>
          <w:rFonts w:ascii="Times New Roman" w:hAnsi="Times New Roman" w:cs="Times New Roman"/>
          <w:color w:val="C00000"/>
          <w:sz w:val="36"/>
          <w:szCs w:val="36"/>
        </w:rPr>
        <w:t>теля-дефектолога</w:t>
      </w:r>
      <w:r w:rsidRPr="00CC1FD8">
        <w:rPr>
          <w:rFonts w:ascii="Times New Roman" w:hAnsi="Times New Roman" w:cs="Times New Roman"/>
          <w:color w:val="C00000"/>
          <w:sz w:val="36"/>
          <w:szCs w:val="36"/>
        </w:rPr>
        <w:t xml:space="preserve"> для родителей</w:t>
      </w:r>
    </w:p>
    <w:p w:rsidR="004009DE" w:rsidRPr="00CC1FD8" w:rsidRDefault="00274F70">
      <w:pPr>
        <w:spacing w:after="279" w:line="259" w:lineRule="auto"/>
        <w:ind w:left="37" w:right="3"/>
        <w:jc w:val="center"/>
        <w:rPr>
          <w:rFonts w:ascii="Times New Roman" w:hAnsi="Times New Roman" w:cs="Times New Roman"/>
          <w:color w:val="C00000"/>
          <w:sz w:val="36"/>
          <w:szCs w:val="36"/>
        </w:rPr>
      </w:pPr>
      <w:r w:rsidRPr="00CC1FD8">
        <w:rPr>
          <w:rFonts w:ascii="Times New Roman" w:hAnsi="Times New Roman" w:cs="Times New Roman"/>
          <w:color w:val="C00000"/>
          <w:sz w:val="36"/>
          <w:szCs w:val="36"/>
        </w:rPr>
        <w:t>«Гот</w:t>
      </w:r>
      <w:r w:rsidR="002926F5" w:rsidRPr="00CC1FD8">
        <w:rPr>
          <w:rFonts w:ascii="Times New Roman" w:hAnsi="Times New Roman" w:cs="Times New Roman"/>
          <w:color w:val="C00000"/>
          <w:sz w:val="36"/>
          <w:szCs w:val="36"/>
        </w:rPr>
        <w:t>овьте ребенка к школе заранее»</w:t>
      </w:r>
      <w:bookmarkStart w:id="0" w:name="_GoBack"/>
      <w:bookmarkEnd w:id="0"/>
    </w:p>
    <w:p w:rsidR="004009DE" w:rsidRPr="002926F5" w:rsidRDefault="00274F70">
      <w:pPr>
        <w:rPr>
          <w:rFonts w:ascii="Times New Roman" w:hAnsi="Times New Roman" w:cs="Times New Roman"/>
          <w:b w:val="0"/>
          <w:color w:val="002060"/>
          <w:sz w:val="28"/>
          <w:szCs w:val="28"/>
        </w:rPr>
      </w:pPr>
      <w:r w:rsidRPr="002926F5">
        <w:rPr>
          <w:rFonts w:ascii="Times New Roman" w:hAnsi="Times New Roman" w:cs="Times New Roman"/>
          <w:b w:val="0"/>
          <w:color w:val="002060"/>
          <w:sz w:val="28"/>
          <w:szCs w:val="28"/>
        </w:rPr>
        <w:t xml:space="preserve">       </w:t>
      </w:r>
      <w:r w:rsidR="002926F5">
        <w:rPr>
          <w:rFonts w:ascii="Times New Roman" w:hAnsi="Times New Roman" w:cs="Times New Roman"/>
          <w:b w:val="0"/>
          <w:color w:val="002060"/>
          <w:sz w:val="28"/>
          <w:szCs w:val="28"/>
        </w:rPr>
        <w:t xml:space="preserve"> </w:t>
      </w:r>
      <w:r w:rsidRPr="002926F5">
        <w:rPr>
          <w:rFonts w:ascii="Times New Roman" w:hAnsi="Times New Roman" w:cs="Times New Roman"/>
          <w:b w:val="0"/>
          <w:color w:val="002060"/>
          <w:sz w:val="28"/>
          <w:szCs w:val="28"/>
        </w:rPr>
        <w:t xml:space="preserve">Поступление в школу – чрезвычайно ответственный момент как для самого ребёнка, так и для его родителей. Практический опыт показывает, что далеко не все дети всесторонне подготовлены к безболезненному и успешному вхождению в учебную деятельность в школе. </w:t>
      </w:r>
    </w:p>
    <w:p w:rsidR="004009DE" w:rsidRPr="002926F5" w:rsidRDefault="001D627E" w:rsidP="001D627E">
      <w:pPr>
        <w:spacing w:line="360" w:lineRule="auto"/>
        <w:rPr>
          <w:rFonts w:ascii="Times New Roman" w:hAnsi="Times New Roman" w:cs="Times New Roman"/>
          <w:b w:val="0"/>
          <w:color w:val="002060"/>
          <w:sz w:val="28"/>
          <w:szCs w:val="28"/>
        </w:rPr>
      </w:pPr>
      <w:r w:rsidRPr="002926F5">
        <w:rPr>
          <w:rFonts w:ascii="Times New Roman" w:hAnsi="Times New Roman" w:cs="Times New Roman"/>
          <w:b w:val="0"/>
          <w:color w:val="002060"/>
          <w:sz w:val="28"/>
          <w:szCs w:val="28"/>
        </w:rPr>
        <w:t xml:space="preserve">       </w:t>
      </w:r>
      <w:r w:rsidR="00FA15A2">
        <w:rPr>
          <w:rFonts w:ascii="Times New Roman" w:hAnsi="Times New Roman" w:cs="Times New Roman"/>
          <w:b w:val="0"/>
          <w:color w:val="002060"/>
          <w:sz w:val="28"/>
          <w:szCs w:val="28"/>
        </w:rPr>
        <w:t xml:space="preserve"> </w:t>
      </w:r>
      <w:r w:rsidR="00274F70" w:rsidRPr="002926F5">
        <w:rPr>
          <w:rFonts w:ascii="Times New Roman" w:hAnsi="Times New Roman" w:cs="Times New Roman"/>
          <w:b w:val="0"/>
          <w:color w:val="002060"/>
          <w:sz w:val="28"/>
          <w:szCs w:val="28"/>
        </w:rPr>
        <w:t xml:space="preserve">Понимая важность подготовки детей к школе, даже за несколько месяцев до начала учебного года можно организовать целенаправленные </w:t>
      </w:r>
      <w:r w:rsidRPr="002926F5">
        <w:rPr>
          <w:rFonts w:ascii="Times New Roman" w:hAnsi="Times New Roman" w:cs="Times New Roman"/>
          <w:b w:val="0"/>
          <w:color w:val="002060"/>
          <w:sz w:val="28"/>
          <w:szCs w:val="28"/>
        </w:rPr>
        <w:t>р</w:t>
      </w:r>
      <w:r w:rsidR="00274F70" w:rsidRPr="002926F5">
        <w:rPr>
          <w:rFonts w:ascii="Times New Roman" w:hAnsi="Times New Roman" w:cs="Times New Roman"/>
          <w:b w:val="0"/>
          <w:color w:val="002060"/>
          <w:sz w:val="28"/>
          <w:szCs w:val="28"/>
        </w:rPr>
        <w:t xml:space="preserve">азвивающие занятия с детьми, которые помогут им на этом этапе жизни. </w:t>
      </w:r>
    </w:p>
    <w:p w:rsidR="004009DE" w:rsidRPr="002926F5" w:rsidRDefault="00274F70" w:rsidP="001D627E">
      <w:pPr>
        <w:spacing w:after="100" w:line="360" w:lineRule="auto"/>
        <w:rPr>
          <w:rFonts w:ascii="Times New Roman" w:hAnsi="Times New Roman" w:cs="Times New Roman"/>
          <w:b w:val="0"/>
          <w:color w:val="002060"/>
          <w:sz w:val="28"/>
          <w:szCs w:val="28"/>
        </w:rPr>
      </w:pPr>
      <w:r w:rsidRPr="002926F5">
        <w:rPr>
          <w:rFonts w:ascii="Times New Roman" w:hAnsi="Times New Roman" w:cs="Times New Roman"/>
          <w:b w:val="0"/>
          <w:color w:val="002060"/>
          <w:sz w:val="28"/>
          <w:szCs w:val="28"/>
        </w:rPr>
        <w:t xml:space="preserve">       Уважаемые родители! Ребёнок дошкольного возраста обладает поистине огромными возможностями развития и способностями познавать. В нём заложен инстинкт познания и исследования мира. Помогите ребёнку развить и реализовать свои возможности. Не жалейте затраченного времени. Оно многократно окупится. Ваш ребёнок переступит порог школы с уверенностью, учение будет для него не тяжёлой обязанностью, а радостью, и у вас не будет оснований расстраиваться по поводу его успеваемости. </w:t>
      </w:r>
    </w:p>
    <w:p w:rsidR="001D627E" w:rsidRPr="002926F5" w:rsidRDefault="00274F70" w:rsidP="001D627E">
      <w:pPr>
        <w:spacing w:after="354" w:line="360" w:lineRule="auto"/>
        <w:rPr>
          <w:rFonts w:ascii="Times New Roman" w:hAnsi="Times New Roman" w:cs="Times New Roman"/>
          <w:b w:val="0"/>
          <w:color w:val="002060"/>
          <w:sz w:val="28"/>
          <w:szCs w:val="28"/>
        </w:rPr>
      </w:pPr>
      <w:r w:rsidRPr="002926F5">
        <w:rPr>
          <w:rFonts w:ascii="Times New Roman" w:hAnsi="Times New Roman" w:cs="Times New Roman"/>
          <w:b w:val="0"/>
          <w:color w:val="002060"/>
          <w:sz w:val="28"/>
          <w:szCs w:val="28"/>
        </w:rPr>
        <w:t xml:space="preserve">        Чтобы ваши усилия были эффективными, воспользуйтесь следующими советами: </w:t>
      </w:r>
    </w:p>
    <w:p w:rsidR="004009DE" w:rsidRPr="002926F5" w:rsidRDefault="001D627E" w:rsidP="001D627E">
      <w:pPr>
        <w:spacing w:after="354" w:line="360" w:lineRule="auto"/>
        <w:rPr>
          <w:rFonts w:ascii="Times New Roman" w:hAnsi="Times New Roman" w:cs="Times New Roman"/>
          <w:b w:val="0"/>
          <w:color w:val="002060"/>
          <w:sz w:val="28"/>
          <w:szCs w:val="28"/>
        </w:rPr>
      </w:pPr>
      <w:r w:rsidRPr="002926F5">
        <w:rPr>
          <w:rFonts w:ascii="Times New Roman" w:hAnsi="Times New Roman" w:cs="Times New Roman"/>
          <w:b w:val="0"/>
          <w:color w:val="002060"/>
          <w:sz w:val="28"/>
          <w:szCs w:val="28"/>
        </w:rPr>
        <w:t xml:space="preserve">1. </w:t>
      </w:r>
      <w:r w:rsidR="00274F70" w:rsidRPr="002926F5">
        <w:rPr>
          <w:rFonts w:ascii="Times New Roman" w:hAnsi="Times New Roman" w:cs="Times New Roman"/>
          <w:b w:val="0"/>
          <w:color w:val="002060"/>
          <w:sz w:val="28"/>
          <w:szCs w:val="28"/>
        </w:rPr>
        <w:t xml:space="preserve">Не допускайте, чтобы ребёнок скучал во время занятий. Если ребёнку весело учиться, он учится лучше. Интерес – лучшая из мотиваций, он делает детей по-настоящему творческими личностями и даёт им возможность испытывать удовлетворение от интеллектуальных занятий. </w:t>
      </w:r>
    </w:p>
    <w:p w:rsidR="004009DE" w:rsidRPr="002926F5" w:rsidRDefault="001D627E" w:rsidP="001D627E">
      <w:pPr>
        <w:spacing w:line="360" w:lineRule="auto"/>
        <w:ind w:right="470"/>
        <w:rPr>
          <w:rFonts w:ascii="Times New Roman" w:hAnsi="Times New Roman" w:cs="Times New Roman"/>
          <w:b w:val="0"/>
          <w:color w:val="002060"/>
          <w:sz w:val="28"/>
          <w:szCs w:val="28"/>
        </w:rPr>
      </w:pPr>
      <w:r w:rsidRPr="002926F5">
        <w:rPr>
          <w:rFonts w:ascii="Times New Roman" w:hAnsi="Times New Roman" w:cs="Times New Roman"/>
          <w:b w:val="0"/>
          <w:color w:val="002060"/>
          <w:sz w:val="28"/>
          <w:szCs w:val="28"/>
        </w:rPr>
        <w:t xml:space="preserve">2. </w:t>
      </w:r>
      <w:r w:rsidR="00274F70" w:rsidRPr="002926F5">
        <w:rPr>
          <w:rFonts w:ascii="Times New Roman" w:hAnsi="Times New Roman" w:cs="Times New Roman"/>
          <w:b w:val="0"/>
          <w:color w:val="002060"/>
          <w:sz w:val="28"/>
          <w:szCs w:val="28"/>
        </w:rPr>
        <w:t>Повторяйте упражнения. Развитие умственных способностей ребёнка определяется временем и практикой. Если какое-то упражнение не получается, сделайте перерыв, вернитесь к нему</w:t>
      </w:r>
      <w:r w:rsidRPr="002926F5">
        <w:rPr>
          <w:rFonts w:ascii="Times New Roman" w:hAnsi="Times New Roman" w:cs="Times New Roman"/>
          <w:b w:val="0"/>
          <w:color w:val="002060"/>
          <w:sz w:val="28"/>
          <w:szCs w:val="28"/>
        </w:rPr>
        <w:t xml:space="preserve"> </w:t>
      </w:r>
      <w:r w:rsidR="00274F70" w:rsidRPr="002926F5">
        <w:rPr>
          <w:rFonts w:ascii="Times New Roman" w:hAnsi="Times New Roman" w:cs="Times New Roman"/>
          <w:b w:val="0"/>
          <w:color w:val="002060"/>
          <w:sz w:val="28"/>
          <w:szCs w:val="28"/>
        </w:rPr>
        <w:t xml:space="preserve">позднее или предложите ребёнку более лёгкий вариант. </w:t>
      </w:r>
    </w:p>
    <w:p w:rsidR="004009DE" w:rsidRPr="002926F5" w:rsidRDefault="001D627E" w:rsidP="001D627E">
      <w:pPr>
        <w:spacing w:after="53" w:line="360" w:lineRule="auto"/>
        <w:ind w:right="470"/>
        <w:rPr>
          <w:rFonts w:ascii="Times New Roman" w:hAnsi="Times New Roman" w:cs="Times New Roman"/>
          <w:b w:val="0"/>
          <w:color w:val="002060"/>
          <w:sz w:val="28"/>
          <w:szCs w:val="28"/>
        </w:rPr>
      </w:pPr>
      <w:r w:rsidRPr="002926F5">
        <w:rPr>
          <w:rFonts w:ascii="Times New Roman" w:hAnsi="Times New Roman" w:cs="Times New Roman"/>
          <w:b w:val="0"/>
          <w:color w:val="002060"/>
          <w:sz w:val="28"/>
          <w:szCs w:val="28"/>
        </w:rPr>
        <w:lastRenderedPageBreak/>
        <w:t xml:space="preserve">3. </w:t>
      </w:r>
      <w:r w:rsidR="00274F70" w:rsidRPr="002926F5">
        <w:rPr>
          <w:rFonts w:ascii="Times New Roman" w:hAnsi="Times New Roman" w:cs="Times New Roman"/>
          <w:b w:val="0"/>
          <w:color w:val="002060"/>
          <w:sz w:val="28"/>
          <w:szCs w:val="28"/>
        </w:rPr>
        <w:t xml:space="preserve">Не проявляйте излишней тревоги по поводу недостаточных успехов и недостаточного продвижения вперёд или даже некоторого регресса. </w:t>
      </w:r>
    </w:p>
    <w:p w:rsidR="004009DE" w:rsidRPr="002926F5" w:rsidRDefault="001D627E" w:rsidP="001D627E">
      <w:pPr>
        <w:spacing w:line="360" w:lineRule="auto"/>
        <w:ind w:right="470"/>
        <w:rPr>
          <w:rFonts w:ascii="Times New Roman" w:hAnsi="Times New Roman" w:cs="Times New Roman"/>
          <w:b w:val="0"/>
          <w:color w:val="002060"/>
          <w:sz w:val="28"/>
          <w:szCs w:val="28"/>
        </w:rPr>
      </w:pPr>
      <w:r w:rsidRPr="002926F5">
        <w:rPr>
          <w:rFonts w:ascii="Times New Roman" w:hAnsi="Times New Roman" w:cs="Times New Roman"/>
          <w:b w:val="0"/>
          <w:color w:val="002060"/>
          <w:sz w:val="28"/>
          <w:szCs w:val="28"/>
        </w:rPr>
        <w:t xml:space="preserve">4. </w:t>
      </w:r>
      <w:r w:rsidR="00274F70" w:rsidRPr="002926F5">
        <w:rPr>
          <w:rFonts w:ascii="Times New Roman" w:hAnsi="Times New Roman" w:cs="Times New Roman"/>
          <w:b w:val="0"/>
          <w:color w:val="002060"/>
          <w:sz w:val="28"/>
          <w:szCs w:val="28"/>
        </w:rPr>
        <w:t xml:space="preserve">Будьте терпеливы, не спешите, не давайте ребёнку задания, превышающие его интеллектуальные возможности. </w:t>
      </w:r>
    </w:p>
    <w:p w:rsidR="004009DE" w:rsidRPr="002926F5" w:rsidRDefault="001D627E" w:rsidP="001D627E">
      <w:pPr>
        <w:spacing w:after="150" w:line="360" w:lineRule="auto"/>
        <w:ind w:right="470"/>
        <w:rPr>
          <w:rFonts w:ascii="Times New Roman" w:hAnsi="Times New Roman" w:cs="Times New Roman"/>
          <w:b w:val="0"/>
          <w:color w:val="002060"/>
          <w:sz w:val="28"/>
          <w:szCs w:val="28"/>
        </w:rPr>
      </w:pPr>
      <w:r w:rsidRPr="002926F5">
        <w:rPr>
          <w:rFonts w:ascii="Times New Roman" w:hAnsi="Times New Roman" w:cs="Times New Roman"/>
          <w:b w:val="0"/>
          <w:color w:val="002060"/>
          <w:sz w:val="28"/>
          <w:szCs w:val="28"/>
        </w:rPr>
        <w:t xml:space="preserve">5. </w:t>
      </w:r>
      <w:r w:rsidR="00274F70" w:rsidRPr="002926F5">
        <w:rPr>
          <w:rFonts w:ascii="Times New Roman" w:hAnsi="Times New Roman" w:cs="Times New Roman"/>
          <w:b w:val="0"/>
          <w:color w:val="002060"/>
          <w:sz w:val="28"/>
          <w:szCs w:val="28"/>
        </w:rPr>
        <w:t xml:space="preserve">В занятиях с ребёнком нужна мера. Постарайтесь определить пределы его выносливости и увеличивайте длительность занятий каждый раз на очень небольшое время.  </w:t>
      </w:r>
    </w:p>
    <w:p w:rsidR="004009DE" w:rsidRPr="002926F5" w:rsidRDefault="001D627E" w:rsidP="001D627E">
      <w:pPr>
        <w:spacing w:line="360" w:lineRule="auto"/>
        <w:ind w:right="470"/>
        <w:rPr>
          <w:rFonts w:ascii="Times New Roman" w:hAnsi="Times New Roman" w:cs="Times New Roman"/>
          <w:b w:val="0"/>
          <w:color w:val="002060"/>
          <w:sz w:val="28"/>
          <w:szCs w:val="28"/>
        </w:rPr>
      </w:pPr>
      <w:r w:rsidRPr="002926F5">
        <w:rPr>
          <w:rFonts w:ascii="Times New Roman" w:hAnsi="Times New Roman" w:cs="Times New Roman"/>
          <w:b w:val="0"/>
          <w:color w:val="002060"/>
          <w:sz w:val="28"/>
          <w:szCs w:val="28"/>
        </w:rPr>
        <w:t xml:space="preserve">6. </w:t>
      </w:r>
      <w:r w:rsidR="00274F70" w:rsidRPr="002926F5">
        <w:rPr>
          <w:rFonts w:ascii="Times New Roman" w:hAnsi="Times New Roman" w:cs="Times New Roman"/>
          <w:b w:val="0"/>
          <w:color w:val="002060"/>
          <w:sz w:val="28"/>
          <w:szCs w:val="28"/>
        </w:rPr>
        <w:t xml:space="preserve">Дети дошкольного возраста плохо воспринимают строго регламентированные, повторяющиеся, монотонные занятия. Поэтому при проведении занятий лучше выбирать игровую форму. </w:t>
      </w:r>
    </w:p>
    <w:p w:rsidR="004009DE" w:rsidRPr="002926F5" w:rsidRDefault="001D627E" w:rsidP="001D627E">
      <w:pPr>
        <w:spacing w:line="360" w:lineRule="auto"/>
        <w:ind w:right="470"/>
        <w:rPr>
          <w:rFonts w:ascii="Times New Roman" w:hAnsi="Times New Roman" w:cs="Times New Roman"/>
          <w:b w:val="0"/>
          <w:color w:val="002060"/>
          <w:sz w:val="28"/>
          <w:szCs w:val="28"/>
        </w:rPr>
      </w:pPr>
      <w:r w:rsidRPr="002926F5">
        <w:rPr>
          <w:rFonts w:ascii="Times New Roman" w:hAnsi="Times New Roman" w:cs="Times New Roman"/>
          <w:b w:val="0"/>
          <w:color w:val="002060"/>
          <w:sz w:val="28"/>
          <w:szCs w:val="28"/>
        </w:rPr>
        <w:t xml:space="preserve">7. </w:t>
      </w:r>
      <w:r w:rsidR="00274F70" w:rsidRPr="002926F5">
        <w:rPr>
          <w:rFonts w:ascii="Times New Roman" w:hAnsi="Times New Roman" w:cs="Times New Roman"/>
          <w:b w:val="0"/>
          <w:color w:val="002060"/>
          <w:sz w:val="28"/>
          <w:szCs w:val="28"/>
        </w:rPr>
        <w:t xml:space="preserve">Развивайте в ребёнке навыки общения, дух сотрудничества и коллективизма; научите его дружить с другими детьми, делить с ними успехи и неудачи: всё это ему пригодится в социально сложной </w:t>
      </w:r>
      <w:r w:rsidR="00FA15A2">
        <w:rPr>
          <w:rFonts w:ascii="Times New Roman" w:hAnsi="Times New Roman" w:cs="Times New Roman"/>
          <w:b w:val="0"/>
          <w:color w:val="002060"/>
          <w:sz w:val="28"/>
          <w:szCs w:val="28"/>
        </w:rPr>
        <w:t>а</w:t>
      </w:r>
      <w:r w:rsidR="00274F70" w:rsidRPr="002926F5">
        <w:rPr>
          <w:rFonts w:ascii="Times New Roman" w:hAnsi="Times New Roman" w:cs="Times New Roman"/>
          <w:b w:val="0"/>
          <w:color w:val="002060"/>
          <w:sz w:val="28"/>
          <w:szCs w:val="28"/>
        </w:rPr>
        <w:t xml:space="preserve">тмосфере общеобразовательной школы. </w:t>
      </w:r>
    </w:p>
    <w:p w:rsidR="004009DE" w:rsidRPr="002926F5" w:rsidRDefault="001D627E" w:rsidP="001D627E">
      <w:pPr>
        <w:spacing w:line="360" w:lineRule="auto"/>
        <w:ind w:right="470"/>
        <w:rPr>
          <w:rFonts w:ascii="Times New Roman" w:hAnsi="Times New Roman" w:cs="Times New Roman"/>
          <w:b w:val="0"/>
          <w:color w:val="002060"/>
          <w:sz w:val="28"/>
          <w:szCs w:val="28"/>
        </w:rPr>
      </w:pPr>
      <w:r w:rsidRPr="002926F5">
        <w:rPr>
          <w:rFonts w:ascii="Times New Roman" w:hAnsi="Times New Roman" w:cs="Times New Roman"/>
          <w:b w:val="0"/>
          <w:color w:val="002060"/>
          <w:sz w:val="28"/>
          <w:szCs w:val="28"/>
        </w:rPr>
        <w:t xml:space="preserve">8. </w:t>
      </w:r>
      <w:r w:rsidR="00274F70" w:rsidRPr="002926F5">
        <w:rPr>
          <w:rFonts w:ascii="Times New Roman" w:hAnsi="Times New Roman" w:cs="Times New Roman"/>
          <w:b w:val="0"/>
          <w:color w:val="002060"/>
          <w:sz w:val="28"/>
          <w:szCs w:val="28"/>
        </w:rPr>
        <w:t xml:space="preserve">Избегайте неодобрительной оценки, находите слова поддержки, чаще хвалите ребёнка за его терпение, настойчивость и т.д. </w:t>
      </w:r>
    </w:p>
    <w:p w:rsidR="004009DE" w:rsidRPr="002926F5" w:rsidRDefault="001D627E" w:rsidP="001D627E">
      <w:pPr>
        <w:spacing w:after="100" w:line="360" w:lineRule="auto"/>
        <w:rPr>
          <w:rFonts w:ascii="Times New Roman" w:hAnsi="Times New Roman" w:cs="Times New Roman"/>
          <w:b w:val="0"/>
          <w:color w:val="002060"/>
          <w:sz w:val="28"/>
          <w:szCs w:val="28"/>
        </w:rPr>
      </w:pPr>
      <w:r w:rsidRPr="002926F5">
        <w:rPr>
          <w:rFonts w:ascii="Times New Roman" w:hAnsi="Times New Roman" w:cs="Times New Roman"/>
          <w:b w:val="0"/>
          <w:color w:val="002060"/>
          <w:sz w:val="28"/>
          <w:szCs w:val="28"/>
        </w:rPr>
        <w:t>9.</w:t>
      </w:r>
      <w:r w:rsidR="00FA15A2">
        <w:rPr>
          <w:rFonts w:ascii="Times New Roman" w:hAnsi="Times New Roman" w:cs="Times New Roman"/>
          <w:b w:val="0"/>
          <w:color w:val="002060"/>
          <w:sz w:val="28"/>
          <w:szCs w:val="28"/>
        </w:rPr>
        <w:t xml:space="preserve"> </w:t>
      </w:r>
      <w:r w:rsidR="00274F70" w:rsidRPr="002926F5">
        <w:rPr>
          <w:rFonts w:ascii="Times New Roman" w:hAnsi="Times New Roman" w:cs="Times New Roman"/>
          <w:b w:val="0"/>
          <w:color w:val="002060"/>
          <w:sz w:val="28"/>
          <w:szCs w:val="28"/>
        </w:rPr>
        <w:t xml:space="preserve">Никогда не подчёркивайте его слабости в сравнении с другими детьми. </w:t>
      </w:r>
    </w:p>
    <w:p w:rsidR="004009DE" w:rsidRPr="002926F5" w:rsidRDefault="001D627E" w:rsidP="001D627E">
      <w:pPr>
        <w:spacing w:after="296" w:line="360" w:lineRule="auto"/>
        <w:rPr>
          <w:rFonts w:ascii="Times New Roman" w:hAnsi="Times New Roman" w:cs="Times New Roman"/>
          <w:b w:val="0"/>
          <w:color w:val="002060"/>
          <w:sz w:val="28"/>
          <w:szCs w:val="28"/>
        </w:rPr>
      </w:pPr>
      <w:r w:rsidRPr="002926F5">
        <w:rPr>
          <w:rFonts w:ascii="Times New Roman" w:hAnsi="Times New Roman" w:cs="Times New Roman"/>
          <w:b w:val="0"/>
          <w:color w:val="002060"/>
          <w:sz w:val="28"/>
          <w:szCs w:val="28"/>
        </w:rPr>
        <w:t xml:space="preserve">10. </w:t>
      </w:r>
      <w:r w:rsidR="00274F70" w:rsidRPr="002926F5">
        <w:rPr>
          <w:rFonts w:ascii="Times New Roman" w:hAnsi="Times New Roman" w:cs="Times New Roman"/>
          <w:b w:val="0"/>
          <w:color w:val="002060"/>
          <w:sz w:val="28"/>
          <w:szCs w:val="28"/>
        </w:rPr>
        <w:t xml:space="preserve">Формируйте у него уверенность в своих силах. </w:t>
      </w:r>
    </w:p>
    <w:p w:rsidR="001D627E" w:rsidRDefault="001D627E" w:rsidP="001D627E">
      <w:pPr>
        <w:spacing w:line="360" w:lineRule="auto"/>
        <w:ind w:left="0" w:firstLine="0"/>
        <w:rPr>
          <w:rFonts w:ascii="Times New Roman" w:hAnsi="Times New Roman" w:cs="Times New Roman"/>
          <w:b w:val="0"/>
          <w:color w:val="002060"/>
          <w:sz w:val="28"/>
          <w:szCs w:val="28"/>
        </w:rPr>
      </w:pPr>
      <w:r w:rsidRPr="002926F5">
        <w:rPr>
          <w:rFonts w:ascii="Times New Roman" w:hAnsi="Times New Roman" w:cs="Times New Roman"/>
          <w:b w:val="0"/>
          <w:color w:val="002060"/>
          <w:sz w:val="28"/>
          <w:szCs w:val="28"/>
        </w:rPr>
        <w:t xml:space="preserve">       </w:t>
      </w:r>
      <w:r w:rsidR="00274F70" w:rsidRPr="002926F5">
        <w:rPr>
          <w:rFonts w:ascii="Times New Roman" w:hAnsi="Times New Roman" w:cs="Times New Roman"/>
          <w:b w:val="0"/>
          <w:color w:val="002060"/>
          <w:sz w:val="28"/>
          <w:szCs w:val="28"/>
        </w:rPr>
        <w:t xml:space="preserve"> А самое главное, постарайтесь не воспринимать занятия с ребёнком как тяжёлый труд, радуйтесь и получайте удовольствие от процесса общения, никогда не теряйте чувство юмора. Помните, что у вас появилась прекрасная возможность подружиться с ребёнком. </w:t>
      </w:r>
    </w:p>
    <w:p w:rsidR="00FA15A2" w:rsidRPr="002926F5" w:rsidRDefault="00FA15A2" w:rsidP="001D627E">
      <w:pPr>
        <w:spacing w:line="360" w:lineRule="auto"/>
        <w:ind w:left="0" w:firstLine="0"/>
        <w:rPr>
          <w:rFonts w:ascii="Times New Roman" w:hAnsi="Times New Roman" w:cs="Times New Roman"/>
          <w:b w:val="0"/>
          <w:color w:val="002060"/>
          <w:sz w:val="28"/>
          <w:szCs w:val="28"/>
        </w:rPr>
      </w:pPr>
    </w:p>
    <w:p w:rsidR="002926F5" w:rsidRPr="002926F5" w:rsidRDefault="00274F70" w:rsidP="001D627E">
      <w:pPr>
        <w:spacing w:line="360" w:lineRule="auto"/>
        <w:ind w:left="0" w:firstLine="0"/>
        <w:rPr>
          <w:rFonts w:ascii="Times New Roman" w:hAnsi="Times New Roman" w:cs="Times New Roman"/>
          <w:color w:val="002060"/>
          <w:sz w:val="28"/>
          <w:szCs w:val="28"/>
        </w:rPr>
      </w:pPr>
      <w:r w:rsidRPr="002926F5">
        <w:rPr>
          <w:rFonts w:ascii="Times New Roman" w:hAnsi="Times New Roman" w:cs="Times New Roman"/>
          <w:b w:val="0"/>
          <w:color w:val="002060"/>
          <w:sz w:val="28"/>
          <w:szCs w:val="28"/>
        </w:rPr>
        <w:t xml:space="preserve">   </w:t>
      </w:r>
      <w:r w:rsidRPr="002926F5">
        <w:rPr>
          <w:rFonts w:ascii="Times New Roman" w:hAnsi="Times New Roman" w:cs="Times New Roman"/>
          <w:color w:val="002060"/>
          <w:sz w:val="28"/>
          <w:szCs w:val="28"/>
        </w:rPr>
        <w:t xml:space="preserve">Успехов вам и – больше веры в себя и возможности своего ребёнка! </w:t>
      </w:r>
      <w:r w:rsidR="002926F5" w:rsidRPr="002926F5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:rsidR="002926F5" w:rsidRPr="002926F5" w:rsidRDefault="002926F5" w:rsidP="001D627E">
      <w:pPr>
        <w:spacing w:line="360" w:lineRule="auto"/>
        <w:ind w:left="0" w:firstLine="0"/>
        <w:rPr>
          <w:rFonts w:ascii="Times New Roman" w:hAnsi="Times New Roman" w:cs="Times New Roman"/>
          <w:color w:val="002060"/>
          <w:sz w:val="28"/>
          <w:szCs w:val="28"/>
        </w:rPr>
      </w:pPr>
    </w:p>
    <w:p w:rsidR="002926F5" w:rsidRPr="002926F5" w:rsidRDefault="002926F5" w:rsidP="001D627E">
      <w:pPr>
        <w:spacing w:line="360" w:lineRule="auto"/>
        <w:ind w:left="0" w:firstLine="0"/>
        <w:rPr>
          <w:rFonts w:ascii="Times New Roman" w:hAnsi="Times New Roman" w:cs="Times New Roman"/>
          <w:color w:val="002060"/>
          <w:sz w:val="28"/>
          <w:szCs w:val="28"/>
        </w:rPr>
      </w:pPr>
    </w:p>
    <w:p w:rsidR="004009DE" w:rsidRPr="002926F5" w:rsidRDefault="002926F5" w:rsidP="001D627E">
      <w:pPr>
        <w:spacing w:line="360" w:lineRule="auto"/>
        <w:ind w:left="0" w:firstLine="0"/>
        <w:rPr>
          <w:rFonts w:ascii="Times New Roman" w:hAnsi="Times New Roman" w:cs="Times New Roman"/>
          <w:b w:val="0"/>
          <w:color w:val="002060"/>
          <w:sz w:val="28"/>
          <w:szCs w:val="28"/>
        </w:rPr>
      </w:pPr>
      <w:r w:rsidRPr="002926F5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                                  </w:t>
      </w:r>
      <w:r w:rsidRPr="002926F5">
        <w:rPr>
          <w:rFonts w:ascii="Times New Roman" w:hAnsi="Times New Roman" w:cs="Times New Roman"/>
          <w:b w:val="0"/>
          <w:color w:val="002060"/>
          <w:sz w:val="28"/>
          <w:szCs w:val="28"/>
        </w:rPr>
        <w:t>Учитель-дефектолог Воронкова О.В.</w:t>
      </w:r>
    </w:p>
    <w:sectPr w:rsidR="004009DE" w:rsidRPr="002926F5">
      <w:pgSz w:w="11908" w:h="16836"/>
      <w:pgMar w:top="1194" w:right="876" w:bottom="185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C2341"/>
    <w:multiLevelType w:val="hybridMultilevel"/>
    <w:tmpl w:val="6D9A39B8"/>
    <w:lvl w:ilvl="0" w:tplc="C436F21C">
      <w:start w:val="1"/>
      <w:numFmt w:val="decimal"/>
      <w:lvlText w:val="%1."/>
      <w:lvlJc w:val="left"/>
      <w:pPr>
        <w:ind w:left="117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D66CEE">
      <w:start w:val="1"/>
      <w:numFmt w:val="lowerLetter"/>
      <w:lvlText w:val="%2"/>
      <w:lvlJc w:val="left"/>
      <w:pPr>
        <w:ind w:left="16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BE21D0">
      <w:start w:val="1"/>
      <w:numFmt w:val="lowerRoman"/>
      <w:lvlText w:val="%3"/>
      <w:lvlJc w:val="left"/>
      <w:pPr>
        <w:ind w:left="23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641682">
      <w:start w:val="1"/>
      <w:numFmt w:val="decimal"/>
      <w:lvlText w:val="%4"/>
      <w:lvlJc w:val="left"/>
      <w:pPr>
        <w:ind w:left="30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7EFF08">
      <w:start w:val="1"/>
      <w:numFmt w:val="lowerLetter"/>
      <w:lvlText w:val="%5"/>
      <w:lvlJc w:val="left"/>
      <w:pPr>
        <w:ind w:left="378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7C942E">
      <w:start w:val="1"/>
      <w:numFmt w:val="lowerRoman"/>
      <w:lvlText w:val="%6"/>
      <w:lvlJc w:val="left"/>
      <w:pPr>
        <w:ind w:left="450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CCF878">
      <w:start w:val="1"/>
      <w:numFmt w:val="decimal"/>
      <w:lvlText w:val="%7"/>
      <w:lvlJc w:val="left"/>
      <w:pPr>
        <w:ind w:left="522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4CA97A">
      <w:start w:val="1"/>
      <w:numFmt w:val="lowerLetter"/>
      <w:lvlText w:val="%8"/>
      <w:lvlJc w:val="left"/>
      <w:pPr>
        <w:ind w:left="594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22E872">
      <w:start w:val="1"/>
      <w:numFmt w:val="lowerRoman"/>
      <w:lvlText w:val="%9"/>
      <w:lvlJc w:val="left"/>
      <w:pPr>
        <w:ind w:left="666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9DE"/>
    <w:rsid w:val="001D627E"/>
    <w:rsid w:val="00274F70"/>
    <w:rsid w:val="002926F5"/>
    <w:rsid w:val="004009DE"/>
    <w:rsid w:val="00CC1FD8"/>
    <w:rsid w:val="00FA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1E8308-ACF4-4739-B1EC-BB7976E0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342" w:lineRule="auto"/>
      <w:ind w:left="10" w:hanging="10"/>
    </w:pPr>
    <w:rPr>
      <w:rFonts w:ascii="Calibri" w:eastAsia="Calibri" w:hAnsi="Calibri" w:cs="Calibri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Пользователь Windows</cp:lastModifiedBy>
  <cp:revision>6</cp:revision>
  <dcterms:created xsi:type="dcterms:W3CDTF">2021-08-29T05:18:00Z</dcterms:created>
  <dcterms:modified xsi:type="dcterms:W3CDTF">2021-09-20T14:57:00Z</dcterms:modified>
</cp:coreProperties>
</file>